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contentLocked"/>
        <w:placeholder>
          <w:docPart w:val="C502905B1CE440D09537937D08E2BCF6"/>
        </w:placeholder>
      </w:sdtPr>
      <w:sdtEndPr>
        <w:rPr>
          <w:b w:val="0"/>
          <w:bCs w:val="0"/>
          <w:cs w:val="0"/>
        </w:rPr>
      </w:sdtEndPr>
      <w:sdtContent>
        <w:p w14:paraId="505BA3DF" w14:textId="77777777" w:rsidR="00B86C28" w:rsidRPr="00DA3DCC" w:rsidRDefault="00B86C28" w:rsidP="009F04D0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14:paraId="66AA7029" w14:textId="77777777" w:rsidR="00B86C28" w:rsidRPr="00DA3DCC" w:rsidRDefault="00B86C28" w:rsidP="009F04D0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14:paraId="339DC00B" w14:textId="77777777" w:rsidR="00B86C28" w:rsidRDefault="00B86C28" w:rsidP="009F04D0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contentLocked"/>
            <w:placeholder>
              <w:docPart w:val="C502905B1CE440D09537937D08E2BCF6"/>
            </w:placeholder>
          </w:sdtPr>
          <w:sdtEndPr>
            <w:rPr>
              <w:cs/>
            </w:rPr>
          </w:sdtEndPr>
          <w:sdtContent>
            <w:p w14:paraId="45DD3618" w14:textId="77777777" w:rsidR="00B86C28" w:rsidRPr="00BE3EB3" w:rsidRDefault="00B86C28" w:rsidP="009F04D0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14:paraId="5271173A" w14:textId="77777777" w:rsidR="00B86C28" w:rsidRPr="00DA3DCC" w:rsidRDefault="00B86C28" w:rsidP="009F04D0">
          <w:pPr>
            <w:pStyle w:val="a6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14:paraId="5794E41C" w14:textId="77777777" w:rsidR="00B86C28" w:rsidRPr="00DA3DCC" w:rsidRDefault="00B86C28" w:rsidP="009F04D0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05FFF06D" w14:textId="77777777" w:rsidR="00B86C28" w:rsidRPr="00DA3DCC" w:rsidRDefault="00B86C28" w:rsidP="009F04D0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59886A8C4BD145ACBA51C29162AF655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FA2B1FC98BE64C0C9BB9C3AB71CB6FB8"/>
          </w:placeholder>
        </w:sdtPr>
        <w:sdtEndPr>
          <w:rPr>
            <w:b/>
            <w:bCs/>
            <w:cs w:val="0"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ProjectNameTH"/>
              <w:id w:val="-392421687"/>
              <w:placeholder>
                <w:docPart w:val="4801A00FB07E45A887A6C7AF32622FA2"/>
              </w:placeholder>
            </w:sdtPr>
            <w:sdtEndPr>
              <w:rPr>
                <w:b/>
                <w:bCs/>
                <w:cs w:val="0"/>
              </w:rPr>
            </w:sdtEndPr>
            <w:sdtContent>
              <w:r w:rsidRPr="00BA761F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การส่งเสริม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บทบาทพระสงฆ์ใน</w:t>
              </w:r>
              <w:r w:rsidRPr="00BA761F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การเผยแผ่พระพุทธศาสนา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A761F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โดยใช้หลักการเข้าใจ เข้าถึง และพัฒนาในจังหวัดนครปฐม ยโสธร สุราษฎร์ธานี และเชียงใหม่</w:t>
              </w:r>
            </w:sdtContent>
          </w:sdt>
        </w:sdtContent>
      </w:sdt>
    </w:p>
    <w:p w14:paraId="46B72870" w14:textId="77777777" w:rsidR="00B86C28" w:rsidRPr="00DA3DCC" w:rsidRDefault="00B86C28" w:rsidP="00B86C28">
      <w:pPr>
        <w:tabs>
          <w:tab w:val="left" w:pos="2835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A149D951EC044592995CC5BA3AA4F52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FA2B1FC98BE64C0C9BB9C3AB71CB6FB8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 xml:space="preserve">The Development of Monk Roles in Promoting propagation of Buddhism Using Principles of Understanding, Access </w:t>
          </w:r>
          <w:r w:rsidRPr="005B12F5">
            <w:rPr>
              <w:rFonts w:ascii="TH SarabunPSK" w:hAnsi="TH SarabunPSK" w:cs="TH SarabunPSK"/>
              <w:sz w:val="32"/>
              <w:szCs w:val="32"/>
            </w:rPr>
            <w:t>on the Principles of Nakhon Pathom, Yasothon, Surat Thani and Chiang Mai Province.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</w:p>
    <w:p w14:paraId="7B973C48" w14:textId="77777777" w:rsidR="00B86C28" w:rsidRPr="00DA3DCC" w:rsidRDefault="00B86C28" w:rsidP="009F04D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EA355002CEBF439AAED35455C50A8FB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E91F78">
        <w:rPr>
          <w:rFonts w:ascii="TH SarabunPSK" w:hAnsi="TH SarabunPSK" w:cs="TH SarabunPSK" w:hint="cs"/>
          <w:sz w:val="32"/>
          <w:szCs w:val="32"/>
          <w:cs/>
        </w:rPr>
        <w:t>การพัฒนาบทบาทพระสงฆ์ในการส่งเสริมอาชีพโดยหลักเข้าใจ เข้าถึง และพัฒนา</w:t>
      </w:r>
      <w:r w:rsidRPr="00E91F78">
        <w:rPr>
          <w:rFonts w:ascii="TH SarabunPSK" w:hAnsi="TH SarabunPSK" w:cs="TH SarabunPSK"/>
          <w:sz w:val="32"/>
          <w:szCs w:val="32"/>
          <w:cs/>
        </w:rPr>
        <w:t>ในจังหวัดนครปฐม ยโสธร สุราษฎร์ธานี และเชียงใหม่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C502905B1CE440D09537937D08E2BCF6"/>
          </w:placeholder>
        </w:sdtPr>
        <w:sdtEndPr>
          <w:rPr>
            <w:cs w:val="0"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ProjectNameTH"/>
              <w:id w:val="-381946620"/>
              <w:placeholder>
                <w:docPart w:val="EBB76D8DEBED4067BF815D8B3D97477C"/>
              </w:placeholder>
              <w:showingPlcHdr/>
            </w:sdtPr>
            <w:sdtEndPr>
              <w:rPr>
                <w:b/>
                <w:bCs/>
                <w:cs w:val="0"/>
              </w:rPr>
            </w:sdtEndPr>
            <w:sdtContent>
              <w:r w:rsidR="00D80678" w:rsidRPr="001B04AE">
                <w:rPr>
                  <w:rStyle w:val="afe"/>
                </w:rPr>
                <w:t>Click here to enter text.</w:t>
              </w:r>
            </w:sdtContent>
          </w:sdt>
        </w:sdtContent>
      </w:sdt>
    </w:p>
    <w:p w14:paraId="73F09010" w14:textId="77777777" w:rsidR="00B86C28" w:rsidRPr="00E91F78" w:rsidRDefault="00B86C28" w:rsidP="00B86C28">
      <w:pPr>
        <w:tabs>
          <w:tab w:val="left" w:pos="0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520311FF25CC4B09A26330F54F7230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C502905B1CE440D09537937D08E2BCF6"/>
          </w:placeholder>
        </w:sdtPr>
        <w:sdtEndPr>
          <w:rPr>
            <w:cs w:val="0"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ProjectNameTH"/>
              <w:id w:val="-94570595"/>
              <w:placeholder>
                <w:docPart w:val="4ABA7AA83F434776BBA955F9830BB6CC"/>
              </w:placeholder>
            </w:sdtPr>
            <w:sdtEndPr>
              <w:rPr>
                <w:b/>
                <w:bCs/>
                <w:cs w:val="0"/>
              </w:rPr>
            </w:sdtEndPr>
            <w:sdtContent>
              <w:r w:rsidRPr="00B86C28">
                <w:rPr>
                  <w:rFonts w:ascii="TH SarabunPSK" w:hAnsi="TH SarabunPSK" w:cs="TH SarabunPSK"/>
                  <w:sz w:val="32"/>
                  <w:szCs w:val="32"/>
                </w:rPr>
                <w:t>The Development of Monks' Role in Career Promotion on the Principles of Nakhon Pathom, Yasothon, Surat Thani and Chiang Mai Province.</w:t>
              </w:r>
            </w:sdtContent>
          </w:sdt>
        </w:sdtContent>
      </w:sdt>
    </w:p>
    <w:p w14:paraId="6ED3A408" w14:textId="77777777" w:rsidR="00B86C28" w:rsidRPr="00B86C28" w:rsidRDefault="00B86C28" w:rsidP="00B86C28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48A83D" w14:textId="77777777" w:rsidR="00B86C28" w:rsidRDefault="000A6B18" w:rsidP="009F04D0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contentLocked"/>
          <w:placeholder>
            <w:docPart w:val="C502905B1CE440D09537937D08E2BCF6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86C28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86C28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86C28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B86C28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placeholder>
            <w:docPart w:val="C502905B1CE440D09537937D08E2BCF6"/>
          </w:placeholder>
        </w:sdtPr>
        <w:sdtEndPr>
          <w:rPr>
            <w:rFonts w:hint="cs"/>
            <w:cs/>
          </w:rPr>
        </w:sdtEndPr>
        <w:sdtContent>
          <w:r w:rsidR="00B86C2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86C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14:paraId="266B0434" w14:textId="77777777" w:rsidR="00B86C28" w:rsidRPr="00DA3DCC" w:rsidRDefault="000A6B18" w:rsidP="009F04D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C502905B1CE440D09537937D08E2BCF6"/>
          </w:placeholder>
        </w:sdtPr>
        <w:sdtEndPr/>
        <w:sdtContent>
          <w:r w:rsidR="00B86C28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86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placeholder>
            <w:docPart w:val="B332F19DEE334DA584ED0A96B606A058"/>
          </w:placeholder>
        </w:sdtPr>
        <w:sdtEndPr>
          <w:rPr>
            <w:rFonts w:hint="cs"/>
            <w:cs/>
          </w:rPr>
        </w:sdtEndPr>
        <w:sdtContent>
          <w:r w:rsidR="00B86C2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86C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contentLocked"/>
        <w:placeholder>
          <w:docPart w:val="C502905B1CE440D09537937D08E2BCF6"/>
        </w:placeholder>
      </w:sdtPr>
      <w:sdtEndPr/>
      <w:sdtContent>
        <w:p w14:paraId="728D02C6" w14:textId="77777777" w:rsidR="00B86C28" w:rsidRPr="00DA3DCC" w:rsidRDefault="00B86C28" w:rsidP="009F04D0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  <w:t>ลักษณะโครงการวิจัย</w:t>
          </w:r>
        </w:p>
      </w:sdtContent>
    </w:sdt>
    <w:p w14:paraId="26B05580" w14:textId="77777777" w:rsidR="00B86C28" w:rsidRPr="00DA3DCC" w:rsidRDefault="000A6B18" w:rsidP="009F04D0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63C39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>
            <v:imagedata r:id="rId7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contentLocked"/>
          <w:placeholder>
            <w:docPart w:val="6622AA33A2A543F1AAF6C3FCCC6DA126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86C28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14:paraId="55CCD4CF" w14:textId="77777777" w:rsidR="00B86C28" w:rsidRPr="00DA3DCC" w:rsidRDefault="000A6B18" w:rsidP="009F04D0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60A0CEFA">
          <v:shape id="_x0000_i1026" type="#_x0000_t75" style="width:13pt;height:13pt">
            <v:imagedata r:id="rId8" o:title=""/>
          </v:shape>
        </w:pict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contentLocked"/>
          <w:placeholder>
            <w:docPart w:val="4F25425123F94ECFA9C204BD1B7BC532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sdtContent>
      </w:sdt>
    </w:p>
    <w:p w14:paraId="2E0CE3B7" w14:textId="77777777" w:rsidR="00B86C28" w:rsidRPr="00DA3DCC" w:rsidRDefault="00B86C28" w:rsidP="009F04D0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placeholder>
            <w:docPart w:val="51469765A60F4EFFA0D19754FCA5C68C"/>
          </w:placeholder>
        </w:sdtPr>
        <w:sdtEndPr/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ระยะเวลา ....... ปี </w:t>
          </w:r>
          <w:r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 ....... (</w:t>
          </w:r>
          <w:r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14:paraId="3F88A724" w14:textId="77777777" w:rsidR="00B86C28" w:rsidRPr="00DA3DCC" w:rsidRDefault="00B86C28" w:rsidP="009F04D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7880EABD" w14:textId="77777777" w:rsidR="00B86C28" w:rsidRPr="00DA3DCC" w:rsidRDefault="000A6B18" w:rsidP="009F04D0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473DBA911EB5414FA45323BF7FFAD54E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14:paraId="04BA4CA0" w14:textId="77777777" w:rsidR="00B86C28" w:rsidRPr="00DA3DCC" w:rsidRDefault="000A6B18" w:rsidP="009F04D0">
      <w:pPr>
        <w:pStyle w:val="afa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19EE6F05D11B4E92A6030DF40286F02C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86C28" w:rsidRPr="00DA3DCC">
        <w:rPr>
          <w:rFonts w:ascii="TH SarabunPSK" w:hAnsi="TH SarabunPSK" w:cs="TH SarabunPSK" w:hint="cs"/>
          <w:cs/>
        </w:rPr>
        <w:tab/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C28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FC5435DDB9A946EEBE30792F455534F7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B86C28">
            <w:rPr>
              <w:rFonts w:ascii="TH SarabunPSK" w:hAnsi="TH SarabunPSK" w:cs="TH SarabunPSK"/>
              <w:sz w:val="32"/>
              <w:szCs w:val="32"/>
              <w:cs/>
            </w:rPr>
            <w:t>ยุทธศาสตร์ที่ 4 : การสร้างโอกาสและความเสมอทางสังคม</w:t>
          </w:r>
        </w:sdtContent>
      </w:sdt>
    </w:p>
    <w:p w14:paraId="7A1A4241" w14:textId="77777777" w:rsidR="00B86C28" w:rsidRPr="00DA3DCC" w:rsidRDefault="00B86C28" w:rsidP="009F04D0">
      <w:pPr>
        <w:shd w:val="clear" w:color="auto" w:fill="FFFFFF"/>
        <w:ind w:left="426"/>
        <w:rPr>
          <w:rFonts w:ascii="TH SarabunPSK" w:hAnsi="TH SarabunPSK" w:cs="TH SarabunPSK"/>
          <w:cs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E3828AF5BFAE4B8DAA26375CE459D18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802C0A578E9F4507B3262AE4BE8EA4EF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4.3 การเสริมสร้างพลังทางสังคม</w:t>
          </w:r>
        </w:sdtContent>
      </w:sdt>
    </w:p>
    <w:p w14:paraId="5C6CB74A" w14:textId="77777777" w:rsidR="00B86C28" w:rsidRPr="00DA3DCC" w:rsidRDefault="000A6B18" w:rsidP="009F04D0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contentLocked"/>
          <w:placeholder>
            <w:docPart w:val="C3834F691CA24199B1A13EDC50913172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sdtContent>
      </w:sdt>
    </w:p>
    <w:p w14:paraId="51C07F81" w14:textId="77777777" w:rsidR="00B86C28" w:rsidRPr="00DA3DCC" w:rsidRDefault="00B86C28" w:rsidP="009F04D0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contentLocked"/>
          <w:placeholder>
            <w:docPart w:val="4C2513062F4842788757B09FD6CA67D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F9D445839C074D7A9CCABB8809128146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การเสริมสร้างและพัฒนาศักยภาพทุนมนุษย์</w:t>
          </w:r>
        </w:sdtContent>
      </w:sdt>
    </w:p>
    <w:p w14:paraId="60E847BC" w14:textId="77777777" w:rsidR="00B86C28" w:rsidRPr="00DA3DCC" w:rsidRDefault="00B86C28" w:rsidP="009F04D0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contentLocked"/>
          <w:placeholder>
            <w:docPart w:val="B0B85197654449E3B93778CA73AC5CC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contentLocked"/>
          <w:placeholder>
            <w:docPart w:val="42D218D60F644D58BB307B4C266362C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4A14E943" w14:textId="77777777" w:rsidR="00B86C28" w:rsidRPr="00DA3DCC" w:rsidRDefault="000A6B18" w:rsidP="009F04D0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C31866C0848D439882A1E198F3328AFD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14:paraId="1F4593BF" w14:textId="77777777" w:rsidR="00B86C28" w:rsidRDefault="00B86C28" w:rsidP="009F04D0">
      <w:pPr>
        <w:pStyle w:val="afa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D821E2C141F64E228DA609D79A97D65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8BAF1630553F4DBA8D6DBED94D09866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3. การวิจัยและนวัตกรรมเพื่อการสร้างองค์ความรู้พื้นฐานของประเทศ</w:t>
          </w:r>
        </w:sdtContent>
      </w:sdt>
      <w:bookmarkEnd w:id="1"/>
    </w:p>
    <w:p w14:paraId="4B41C926" w14:textId="77777777" w:rsidR="00B86C28" w:rsidRPr="00DA3DCC" w:rsidRDefault="000A6B18" w:rsidP="009F04D0">
      <w:pPr>
        <w:pStyle w:val="afa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9DB8AE37EE5A4E52ADBF18C39BF83328"/>
          </w:placeholder>
          <w:showingPlcHdr/>
          <w:text w:multiLine="1"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32120B9DB9D04E1B87E76BEBA31DE069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B86C28">
            <w:rPr>
              <w:rFonts w:ascii="TH SarabunPSK" w:eastAsia="Times New Roman" w:hAnsi="TH SarabunPSK" w:cs="TH SarabunPSK"/>
              <w:sz w:val="32"/>
              <w:szCs w:val="32"/>
              <w:cs/>
            </w:rPr>
            <w:t>3.2 องค์ความรู้พื้นฐานทางสังคมและความเป็นมนุษย์</w:t>
          </w:r>
        </w:sdtContent>
      </w:sdt>
      <w:r w:rsidR="00B86C28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35CE8A93" w14:textId="77777777" w:rsidR="00B86C28" w:rsidRPr="00DA3DCC" w:rsidRDefault="00B86C28" w:rsidP="009F04D0">
      <w:pPr>
        <w:pStyle w:val="afa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496D832BCA644DEF995D42105C272199"/>
          </w:placeholder>
          <w:showingPlcHdr/>
          <w:text w:multiLine="1"/>
        </w:sdtPr>
        <w:sdtEndPr/>
        <w:sdtContent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Plan"/>
          <w:id w:val="-613905423"/>
          <w:placeholder>
            <w:docPart w:val="7B69AC5C55B4424BAEB94F7790776AA2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3.2.4 ศาสตร์ทางสังคมศาสตร์ มนุษยศาสตร์ และศิลปวัฒนธรรม</w:t>
          </w:r>
        </w:sdtContent>
      </w:sdt>
    </w:p>
    <w:p w14:paraId="4FA70617" w14:textId="77777777" w:rsidR="00B86C28" w:rsidRPr="00DA3DCC" w:rsidRDefault="000A6B18" w:rsidP="009F04D0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5A955308C8D647399A0B7CC5864655A7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B86C28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55A16E48" w14:textId="77777777" w:rsidR="00B86C28" w:rsidRPr="00FD1AEB" w:rsidRDefault="00B86C28" w:rsidP="009F04D0">
      <w:pPr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1F62CEA857F9437DBD04DD5BBE7E5B41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Pr="00FD1AEB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ยุทธศาสตร์การวิจัยรายประเด็นด้านการปฏิรูปการศึกษาและสร้างสรรค์การเรียนรู้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F758E71E7CE04DF499E860FB3FD35D72"/>
        </w:placeholder>
      </w:sdtPr>
      <w:sdtEndPr/>
      <w:sdtContent>
        <w:p w14:paraId="2D109666" w14:textId="77777777" w:rsidR="00B86C28" w:rsidRPr="00DA3DCC" w:rsidRDefault="00B86C28" w:rsidP="009F04D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14:paraId="7066A383" w14:textId="77777777" w:rsidR="00B86C28" w:rsidRPr="00DA3DCC" w:rsidRDefault="00B86C28" w:rsidP="009F04D0">
      <w:pPr>
        <w:pStyle w:val="afa"/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B4BDE83C35B143CA8551C75A82997DDE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2C9BDE57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contentLocked"/>
          <w:placeholder>
            <w:docPart w:val="C502905B1CE440D09537937D08E2BCF6"/>
          </w:placeholder>
        </w:sdtPr>
        <w:sdtEndPr>
          <w:rPr>
            <w:cs/>
          </w:rPr>
        </w:sdtEndPr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placeholder>
          <w:docPart w:val="C502905B1CE440D09537937D08E2BCF6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14:paraId="72AD6BEC" w14:textId="77777777" w:rsidR="00B86C28" w:rsidRPr="00DA3DCC" w:rsidRDefault="00B86C28" w:rsidP="009F04D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firstLine="294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F4447E">
            <w:rPr>
              <w:rFonts w:ascii="TH SarabunPSK" w:hAnsi="TH SarabunPSK" w:cs="TH SarabunPSK"/>
              <w:sz w:val="32"/>
              <w:szCs w:val="32"/>
              <w:cs/>
            </w:rPr>
            <w:t>การวิจัยและพัฒนาองค์ความรู้เพื่อเพิ่มศักยภาพและขีดความสามารถในการแข่งขัน</w:t>
          </w:r>
        </w:p>
      </w:sdtContent>
    </w:sdt>
    <w:p w14:paraId="02121F0B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contentLocked"/>
          <w:placeholder>
            <w:docPart w:val="C502905B1CE440D09537937D08E2BCF6"/>
          </w:placeholder>
        </w:sdtPr>
        <w:sdtEndPr>
          <w:rPr>
            <w:b/>
            <w:bCs/>
            <w:cs w:val="0"/>
          </w:rPr>
        </w:sdtEndPr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14:paraId="0C3DA877" w14:textId="77777777" w:rsidR="00B86C28" w:rsidRPr="00DA3DCC" w:rsidRDefault="00B86C28" w:rsidP="009F04D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contentLocked"/>
          <w:placeholder>
            <w:docPart w:val="AAC8767637134001976C2038552753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502905B1CE440D09537937D08E2BCF6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4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86C28" w:rsidRPr="00DA3DCC" w14:paraId="2A6C82FB" w14:textId="77777777" w:rsidTr="009F04D0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34748AF1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59862C5458744F2AA75D19E36910444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76030260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B17964E446504C7BAC5CEC8B87273B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6C7F0EBA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7A65FFA0C5CE4C21ADDAC07E2521F33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6164E2BD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6FABBD36F9AF4C028B5FCD949513DD2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765B5F86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021646520721411BBD66C7A7734427C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86C28" w:rsidRPr="00DA3DCC" w14:paraId="68A21238" w14:textId="77777777" w:rsidTr="009F04D0">
            <w:trPr>
              <w:trHeight w:val="394"/>
            </w:trPr>
            <w:tc>
              <w:tcPr>
                <w:tcW w:w="1276" w:type="dxa"/>
              </w:tcPr>
              <w:p w14:paraId="1FE98EDC" w14:textId="77777777" w:rsidR="00B86C28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</w:t>
                </w:r>
              </w:p>
            </w:tc>
            <w:tc>
              <w:tcPr>
                <w:tcW w:w="3373" w:type="dxa"/>
              </w:tcPr>
              <w:p w14:paraId="5E1A3FD3" w14:textId="77777777" w:rsidR="00B86C28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วีรนุช   พรมจักร์</w:t>
                </w:r>
              </w:p>
            </w:tc>
            <w:tc>
              <w:tcPr>
                <w:tcW w:w="2126" w:type="dxa"/>
              </w:tcPr>
              <w:p w14:paraId="300F5A72" w14:textId="77777777" w:rsidR="00B86C28" w:rsidRPr="00DA3DCC" w:rsidRDefault="000A6B18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F3CD20CD65A14894A5EC0592ABFF9AC9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580D8441" w14:textId="77777777" w:rsidR="00B86C28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50</w:t>
                </w:r>
              </w:p>
            </w:tc>
            <w:tc>
              <w:tcPr>
                <w:tcW w:w="1701" w:type="dxa"/>
              </w:tcPr>
              <w:p w14:paraId="19979E56" w14:textId="77777777" w:rsidR="00B86C28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F92401" w:rsidRPr="00DA3DCC" w14:paraId="68D5A28B" w14:textId="77777777" w:rsidTr="009F04D0">
            <w:trPr>
              <w:trHeight w:val="405"/>
            </w:trPr>
            <w:tc>
              <w:tcPr>
                <w:tcW w:w="1276" w:type="dxa"/>
              </w:tcPr>
              <w:p w14:paraId="2CA1EB67" w14:textId="77777777" w:rsidR="00F92401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373" w:type="dxa"/>
              </w:tcPr>
              <w:p w14:paraId="5AD087F6" w14:textId="77777777" w:rsidR="00F92401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ณฐภัทร   อยู่เมือง</w:t>
                </w:r>
              </w:p>
            </w:tc>
            <w:tc>
              <w:tcPr>
                <w:tcW w:w="2126" w:type="dxa"/>
              </w:tcPr>
              <w:p w14:paraId="0CFCD564" w14:textId="77777777" w:rsidR="00F92401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418" w:type="dxa"/>
              </w:tcPr>
              <w:p w14:paraId="5A931BD1" w14:textId="77777777" w:rsidR="00F92401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50</w:t>
                </w:r>
              </w:p>
            </w:tc>
            <w:tc>
              <w:tcPr>
                <w:tcW w:w="1701" w:type="dxa"/>
              </w:tcPr>
              <w:p w14:paraId="589F0D7F" w14:textId="77777777" w:rsidR="00F92401" w:rsidRPr="00DA3DCC" w:rsidRDefault="00F92401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B86C28" w:rsidRPr="00DA3DCC" w14:paraId="41AC1A43" w14:textId="77777777" w:rsidTr="009F04D0">
            <w:trPr>
              <w:trHeight w:val="405"/>
            </w:trPr>
            <w:tc>
              <w:tcPr>
                <w:tcW w:w="1276" w:type="dxa"/>
              </w:tcPr>
              <w:p w14:paraId="66C98D6E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5D43941E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049636F7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14:paraId="11C76312" w14:textId="77777777" w:rsidR="00B86C28" w:rsidRPr="00DA3DCC" w:rsidRDefault="00B86C2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9306C01" w14:textId="77777777" w:rsidR="00B86C28" w:rsidRPr="00DA3DCC" w:rsidRDefault="000A6B18" w:rsidP="009F04D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2784327" w14:textId="77777777" w:rsidR="00B86C28" w:rsidRPr="00DA3DCC" w:rsidRDefault="00B86C28" w:rsidP="009F04D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AB4D53B" w14:textId="77777777" w:rsidR="00B86C28" w:rsidRPr="00DA3DCC" w:rsidRDefault="000A6B18" w:rsidP="009F04D0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ECF72652AFD6415B80595BF55327E053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86C28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B561780FF62A41AB97C6754844F7B883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B86C28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651CC3" w14:textId="77777777" w:rsidR="00B86C28" w:rsidRPr="00DA3DCC" w:rsidRDefault="00B86C28" w:rsidP="009F04D0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922CD45B7C26454EB3886EF1EF9673D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A1CBBF0DC280416687F6E133B9781B24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5.7 สังคมศาสตร์ : รัฐศาสตร์</w:t>
          </w:r>
        </w:sdtContent>
      </w:sdt>
    </w:p>
    <w:p w14:paraId="500D5E00" w14:textId="77777777" w:rsidR="00B86C28" w:rsidRPr="00DA3DCC" w:rsidRDefault="00B86C28" w:rsidP="009F04D0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38ACE97471284016809D785DA804453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5AD25430F2C64BFAB0529A331ECA17B4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14:paraId="2BDBF4D3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773E7DB8CA9A4BD593F7545811F411DD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B86C28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ab/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1F62CEA857F9437DBD04DD5BBE7E5B41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B86C28">
            <w:rPr>
              <w:rFonts w:ascii="TH SarabunPSK" w:hAnsi="TH SarabunPSK" w:cs="TH SarabunPSK"/>
              <w:sz w:val="32"/>
              <w:szCs w:val="32"/>
              <w:cs/>
            </w:rPr>
            <w:t>03 Social sciences, journalism and information</w:t>
          </w:r>
        </w:sdtContent>
      </w:sdt>
    </w:p>
    <w:p w14:paraId="304C1FCA" w14:textId="77777777" w:rsidR="00B86C28" w:rsidRPr="00DA3DCC" w:rsidRDefault="00B86C28" w:rsidP="009F04D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1F62CEA857F9437DBD04DD5BBE7E5B41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031 Social and behavioural sciences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736C59C1" w14:textId="77777777" w:rsidR="00B86C28" w:rsidRPr="00DA3DCC" w:rsidRDefault="00B86C28" w:rsidP="009F04D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7B69AC5C55B4424BAEB94F7790776AA2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0312 Political sciences and civics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1EBC24FF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15633A8FA7C240E6B5B8A7624B18AA36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32E4030F" w14:textId="77777777" w:rsidR="00B86C28" w:rsidRPr="00DA3DCC" w:rsidRDefault="00B86C28" w:rsidP="009F04D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CCF0604FC3B94EA1B9E1CC582FC02E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FE401B3A914348AE93D1796FB9094242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0E2258EDE44945599E3B9BF64C5C8BBF"/>
              </w:placeholder>
            </w:sdtPr>
            <w:sdtEndPr>
              <w:rPr>
                <w:cs/>
              </w:rPr>
            </w:sdtEndPr>
            <w:sdtContent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ศาสตร์พระราชา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,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พระสงฆ์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, 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ส่งเสริมอาชีพ</w:t>
              </w:r>
            </w:sdtContent>
          </w:sdt>
        </w:sdtContent>
      </w:sdt>
    </w:p>
    <w:p w14:paraId="705627AB" w14:textId="77777777" w:rsidR="00B86C28" w:rsidRPr="00DA3DCC" w:rsidRDefault="00B86C28" w:rsidP="009F04D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78E08972158B4D69B8B1AD9B7F09EF9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FE401B3A914348AE93D1796FB9094242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1F86A7260261439BB63DA211CE12F458"/>
              </w:placeholder>
            </w:sdtPr>
            <w:sdtEndPr>
              <w:rPr>
                <w:cs/>
              </w:rPr>
            </w:sdtEndPr>
            <w:sdtContent>
              <w:sdt>
                <w:sdtPr>
                  <w:rPr>
                    <w:rFonts w:ascii="TH SarabunPSK" w:hAnsi="TH SarabunPSK" w:cs="TH SarabunPSK"/>
                    <w:sz w:val="32"/>
                    <w:szCs w:val="32"/>
                  </w:rPr>
                  <w:tag w:val="tag_ProjectKeywordEng"/>
                  <w:id w:val="-2099402064"/>
                  <w:placeholder>
                    <w:docPart w:val="15473F0428F84966BCB08D971513629F"/>
                  </w:placeholder>
                </w:sdtPr>
                <w:sdtEndPr>
                  <w:rPr>
                    <w:b/>
                    <w:bCs/>
                  </w:rPr>
                </w:sdtEndPr>
                <w:sdtContent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ag w:val="tag_ProjectKeywordEng"/>
                      <w:id w:val="-2093462482"/>
                      <w:placeholder>
                        <w:docPart w:val="F352BC5C5D3F454CB779D4650061BA75"/>
                      </w:placeholder>
                    </w:sdtPr>
                    <w:sdtEndPr>
                      <w:rPr>
                        <w:cs/>
                      </w:rPr>
                    </w:sdtEndPr>
                    <w:sdtContent>
                      <w:r w:rsidR="00D236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King's Philosophy, </w:t>
                      </w:r>
                      <w:r w:rsidRPr="008F4194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Buddhist </w:t>
                      </w:r>
                      <w:r w:rsidR="00D236AA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monk </w:t>
                      </w:r>
                      <w:r w:rsidRPr="008F4194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roles</w:t>
                      </w:r>
                      <w:r w:rsidR="00D236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D236AA" w:rsidRPr="00D236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236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Career Promotion</w:t>
                      </w:r>
                      <w:r w:rsidR="00D236AA" w:rsidRPr="008F41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F41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sdtContent>
                  </w:sdt>
                </w:sdtContent>
              </w:sdt>
            </w:sdtContent>
          </w:sdt>
        </w:sdtContent>
      </w:sdt>
    </w:p>
    <w:p w14:paraId="343CC76E" w14:textId="77777777" w:rsidR="00B86C28" w:rsidRPr="00DA3DCC" w:rsidRDefault="00B86C28" w:rsidP="009F04D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ABB87A0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3807A1E51D7B4843B74D052B43326F49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E051010F2B7E4760BACE031487B3B812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MainPoint"/>
            <w:id w:val="677323216"/>
            <w:placeholder>
              <w:docPart w:val="0A0D7BA8B5F943D0B6CBA65759D9D5CE"/>
            </w:placeholder>
          </w:sdtPr>
          <w:sdtEndPr/>
          <w:sdtContent>
            <w:p w14:paraId="274ED59A" w14:textId="77777777" w:rsidR="00B86C28" w:rsidRDefault="00B86C28" w:rsidP="009F04D0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 xml:space="preserve">สำหรับประเทศไทยนั้น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พระสงฆ์ถือเป็นตัวแสดงหลักที่มีส่วนสำคัญของชาติและเป็นหนึ่งในสถาบันหลักที่สำคัญ กล่าวคือ สถาบันทางพระพุทธศาสนาเป็นศูนย์รวมความศรัทธาของประชาชนส่วนใหญ่ พระสงฆ์จึงมีบทบาทและมีอิทธิพลต่อชีวิตของประชาชนโดยเฉพาะในชุมชน เมื่อย้อนกลับไปในอดีตพระสงฆ์จะมีบทบาทในการเป็นที่พึ่งทางด้านจิตใจและช่วยแก้ปัญหาความทุกข์ร้อนของคนในชุมชน ไม่ว่าจะเป็นทางกายหรือจิตใจ วัดจึงเป็นศูนย์กลาง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ของคนในชุมชน คนในชุมชนมักเข้า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พบพระสงฆ์เพื่อเป็นที่พึ่งและมักจะได้รับคำแนะนำในการแก้ไขความทุกข์ร้อน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ต่าง ๆ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บทบาทของพระสงฆ์นั้นสามารถทำหน้าที่ช่วยเหลือคนในชุมชนและมีอิทธิพลต่อความคิดในด้านต่าง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ๆ 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(บุญทิพย์ สิริธรังศรี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D236AA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</w:rPr>
                <w:t>2537,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หน้า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</w:rPr>
                <w:t>36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ซึ่งจะเห็นได้ว่า วัดและพระสงฆ์มีบทบาท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เป็นอย่าง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มากในอดีต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เช่น 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บทบาทของพระสงฆ์ในการเป็นครูสอนหนังสือ อบรมศีลธรรม ศิลปะ สัมมาอาชีพ การรักษาโรค การเป็นตัวกลางในการประนีประนอมข้อพิพาทต่าง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ๆ การส</w:t>
              </w:r>
              <w:r w:rsidRPr="009D0169">
                <w:rPr>
                  <w:rFonts w:ascii="TH SarabunPSK" w:hAnsi="TH SarabunPSK" w:cs="TH SarabunPSK"/>
                  <w:sz w:val="32"/>
                  <w:szCs w:val="32"/>
                  <w:cs/>
                </w:rPr>
                <w:t>งเคราะห์ นอกจากนี้ยังทำหน้าที่เป็นผู้แนะนำทางด้านการเกษตรที่เกี่ยวข้องกับการปลูกข้าว การเลี้ยงสัตว์ และอาชีพเป็นอื่นให้กับชาวบ้าน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(</w:t>
              </w:r>
              <w:r w:rsidRPr="00EC47B0">
                <w:rPr>
                  <w:rFonts w:ascii="TH SarabunPSK" w:hAnsi="TH SarabunPSK" w:cs="TH SarabunPSK"/>
                  <w:sz w:val="32"/>
                  <w:szCs w:val="32"/>
                  <w:cs/>
                </w:rPr>
                <w:t>พระใบฎีกาสุพจน์ ตปสีโล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,2552,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หน้า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p>
            <w:p w14:paraId="16652B92" w14:textId="77777777" w:rsidR="00B86C28" w:rsidRPr="00281F1E" w:rsidRDefault="00B86C28" w:rsidP="009F04D0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>แต่ในปัจจุบันนั้น บทบาทข้างต้นของพระสงฆ์นับวันยิ่งลดลง จากการเข้ามาของความเจริญก้าวหน้าทางด้านต่างๆ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และความท้าทายแบบต่างๆ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ไม่ว่าจะเป็นทางด้านเทคโนโลยี การศึกษา ความหลากหลาย การเมือง 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    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เปลี่ยนแปลงทางสังคมและวัฒนธรรม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เป็นเหตุให้คนในชุมชน ไม่จำเป็นต้องพึ่งพาพระสงฆ์เหมือนครั้งในอดีต เช่น การเข้าถึงการศึกษาในโรงเรียนได้เข้ามาแทนที่ระบบการศึกษาจากวัด การเข้ามาของระบบทุนนิยมที่เน้นเรื่องระบบเศรษฐกิจการทำกำไรโดยละเลยเรื่องของคุณธรรมและจริยธรรมที่จับต้องได้ยากกว่าตัวเงิน ความหลากหลายทางสังคมที่ไม่สามารถผูกขาดความศรัทธาทางพระพุทธศาสนาเหมือนครั้งแต่ก่อน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จาก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>พระสงฆ์ที่ครั้งหนึ่งเคยเป็นผู้นำทางด้านจิตวิญญาณและการพัฒนาด้านต่างๆ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>ถูกปรับเปลี่ยนอยู่ในสถานะของผู้ดำเนินการทางด้านพิธีกรรม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ทางศาสนา</w:t>
              </w:r>
              <w:r w:rsidRPr="00281F1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เท่านั้น </w:t>
              </w:r>
            </w:p>
            <w:p w14:paraId="4245437A" w14:textId="77777777" w:rsidR="00B86C28" w:rsidRPr="00085C53" w:rsidRDefault="00B86C28" w:rsidP="009F04D0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281F1E">
                <w:rPr>
                  <w:rFonts w:ascii="TH SarabunPSK" w:hAnsi="TH SarabunPSK" w:cs="TH SarabunPSK"/>
                  <w:sz w:val="32"/>
                  <w:szCs w:val="32"/>
                </w:rPr>
                <w:lastRenderedPageBreak/>
                <w:tab/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การพัฒนาบทบาทของพระสงฆ์ในยุคใหม่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จึง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ต้องกลับมาทบทวนปัจจัยแวดล้อมต่าง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ๆ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ที่เป็นอุปสรรคต่อ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การพัฒนาบทบาทของพระสงฆ์ โดยคณะผู้วิจัยได้สนใจที่จะนำศาสตร์พระราชาของพระบาทสมเด็จพระเจ้าอยู่หัวรัชกาลที่ 9 มาปรับใช้เพื่อฟื้นคืนบทบาทให้กับพระสงฆ์เพื่อเป็นตัวแสดงหลักในการพัฒนาท้องถิ่น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ดังเช่นในอดีต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ศาสตร์พระราชาเป็นองค์ความรู้หลักที่พระบาทสมเด็จพระเจ้าอยู่หัวรัชกาลที่ 9 ทรงพระราชดำริขึ้นและได้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ทรง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ทดลองปฏิบัติผ่านพระราชกรณียกิจต่างๆ ศาสตร์พระราชาคือการลงไปศึกษาจากชุมชนให้ชุมชน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บ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อกว่าปัญหาคืออะไร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ความต้องการของชาวบ้านคืออะไร 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ซึ่งส่วนใหญ่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ปัญหานั้นคือเรื่องหนี้สิน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พระองค์ได้เรียนรู้จากชุมชนแล้วมาศึกษาต่อเพื่อหาหนทางแก้ไข โดยนำเอาศาสตร์พระราชามาศึกษาว่าปัญหาคืออะไร ความต้องการคืออะไร แล้วดูว่าโครงการในพระราชดำริใดสามารถแก้ไขปัญหาดังกล่าวได้ เมื่อชาวบ้านได้ดูโครงการในพระราชดำริก็มักจะเห็นด้วยและสามารถนำไปใช้ได้จริง จะเห็นได้ว่าศาสตร์พระราชานั้นเป็นการดำเนินงานจากล่างขึ้นบน (ม.ร.ว.ดิศนัดดา ดิศกุล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2555 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อ้างในอนุชา เสมารัตน์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D236AA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2560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หน้า 115)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p>
            <w:p w14:paraId="763A6513" w14:textId="77777777" w:rsidR="00B86C28" w:rsidRDefault="00B86C28" w:rsidP="009F04D0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จากความเป็นมาและความสำคัญดังกล่าว พระสงฆ์สามารถเป็นตัวแสดงหลักในการพัฒนาชุมชนโดยใช้วัดเป็นศูนย์กลางเหมือนเช่นครั้งในอดีต เป็นผู้ขับเคลื่อนในการพัฒนาชุมชนด้วยหลักธรรมผ่านเครื่องมือการเผยแพร่ที่ทันสมัย และเพื่อฟื้นฟูความศรัทธาของหลักธรรมคำสอนในพระพุทธศาสนา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ได้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โดยน้อมนำศาสตร์พระราชาของพระบาทสมเด็จพระเจ้าอยู่หัวรัชกาลที่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 xml:space="preserve">9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มาพัฒนาประยุกต์ใช้ให้เหมาะสม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นอกจากนี้ ภายในยุทธศาสตร์ชาติ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 xml:space="preserve">20 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ปี ยังมุ่งเน้นการนำศาสตร์พระราชามาปรับใช้ในประเด็นต่าง ๆ โดยเฉพาะหลักการ “การเข้าใจ เข้าถึง และพัฒนา”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ด้วยเหตุนี้คณะผู้วิจัยจึงสนใจศึกษา การส่งเสริม</w:t>
              </w:r>
              <w:r w:rsidR="00D236AA" w:rsidRPr="00E91F7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บทบาทพระสงฆ์ในการส่งเสริมอาชีพ</w:t>
              </w:r>
              <w:r w:rsidR="00D236AA" w:rsidRPr="00D236AA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โดยใช้หลักการเข้</w:t>
              </w:r>
              <w:r w:rsidR="00D236AA">
                <w:rPr>
                  <w:rFonts w:ascii="TH SarabunPSK" w:hAnsi="TH SarabunPSK" w:cs="TH SarabunPSK"/>
                  <w:sz w:val="32"/>
                  <w:szCs w:val="32"/>
                  <w:cs/>
                </w:rPr>
                <w:t>าใจ เข้าถึง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และพัฒนาที่สอดคล้องกับศาสตร์พระราชาในพื้นที่ต่างๆ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ทั่วประเทศ โดยได้เลือกพื้นที่ในการศึกษาเอาไว้กระจายทั่วทั้ง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 xml:space="preserve">4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ภาคคือจังหวัดนครปฐม จังหวัดยโสธร จังหวัดสุราษฎร์ธานี และจังหวัดเชียงใหม่ 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โดยใช้รูปแบบการวิจัยและพัฒนา(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</w:rPr>
                <w:t>R&amp;D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 เพื่อเข้าไปพัฒนา</w:t>
              </w:r>
              <w:r w:rsidR="00D236AA" w:rsidRPr="00E91F7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บทบาทพระสงฆ์ในการส่งเสริมอาชีพ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นอกจากนี้ การศึกษา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ครั้งนี้มีความประสงค์ที่มุ่งเน้นและจำเพาะ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เจาะจงไปยังสถาบันสงฆ์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ที่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เป็นกลไกหลักในการขับเคลื่อนสังคมไทยมาอย่างช้านาน อีกทั้ง สถาบันสงฆ์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ยัง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เป็นสถาบันหลักที่ประชาชนส่วนใหญ่ของประเทศให้ความเชื่อถือ การวิจัยเพื่อพัฒนาบทบาทพระสงฆ์จึงมีความจำเป็นที่จะสร้างตัวแบบและคู่มือเพื่อเป็นนวัตกรรมในการนำไปใช้ในพื้นที่ต่าง</w:t>
              </w:r>
              <w:r w:rsidR="00D236A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085C53">
                <w:rPr>
                  <w:rFonts w:ascii="TH SarabunPSK" w:hAnsi="TH SarabunPSK" w:cs="TH SarabunPSK"/>
                  <w:sz w:val="32"/>
                  <w:szCs w:val="32"/>
                  <w:cs/>
                </w:rPr>
                <w:t>ๆ อันจะเป็นประโยชน์ต่อประเทศชาติ และสถาบันพระพุทธศาสนา</w:t>
              </w:r>
              <w:r w:rsidRPr="00085C5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สืบไป</w:t>
              </w:r>
            </w:p>
            <w:p w14:paraId="39448E3A" w14:textId="77777777" w:rsidR="00B86C28" w:rsidRPr="00BA761F" w:rsidRDefault="000A6B18" w:rsidP="009F04D0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</w:sdtContent>
        </w:sdt>
      </w:sdtContent>
    </w:sdt>
    <w:p w14:paraId="16111885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contentLocked"/>
          <w:placeholder>
            <w:docPart w:val="21422B0D0CFB4E4F851E30DC02880196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C502905B1CE440D09537937D08E2BCF6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75C60456CBD1447691D5EF4ED69412D8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ProjectObjective"/>
                <w:id w:val="1616556564"/>
                <w:placeholder>
                  <w:docPart w:val="BD582A3031ED47CAA110BEB74AB35C43"/>
                </w:placeholder>
              </w:sdtPr>
              <w:sdtEndPr/>
              <w:sdtContent>
                <w:p w14:paraId="28E66ACD" w14:textId="77777777" w:rsidR="00B86C28" w:rsidRPr="006C45F4" w:rsidRDefault="00B86C28" w:rsidP="009F04D0">
                  <w:pPr>
                    <w:tabs>
                      <w:tab w:val="left" w:pos="1418"/>
                    </w:tabs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45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6.1 </w:t>
                  </w:r>
                  <w:r w:rsidRPr="006C45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เพื่อศึกษา</w:t>
                  </w:r>
                  <w:r w:rsidRPr="005A2B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  </w:r>
                </w:p>
                <w:p w14:paraId="2A9C1510" w14:textId="77777777" w:rsidR="00B86C28" w:rsidRPr="006C45F4" w:rsidRDefault="00B86C28" w:rsidP="009F04D0">
                  <w:pPr>
                    <w:tabs>
                      <w:tab w:val="left" w:pos="1418"/>
                    </w:tabs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45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6.2 </w:t>
                  </w:r>
                  <w:r w:rsidRPr="006C45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เพื่อพัฒนา</w:t>
                  </w:r>
                  <w:r w:rsidRPr="005A2B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  </w:r>
                </w:p>
                <w:p w14:paraId="40E0D171" w14:textId="77777777" w:rsidR="00B86C28" w:rsidRDefault="00B86C28" w:rsidP="009F04D0">
                  <w:pPr>
                    <w:tabs>
                      <w:tab w:val="left" w:pos="1418"/>
                    </w:tabs>
                    <w:ind w:firstLine="720"/>
                    <w:jc w:val="thaiDistribute"/>
                  </w:pPr>
                  <w:r w:rsidRPr="006C45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6.3 </w:t>
                  </w:r>
                  <w:r w:rsidRPr="006C45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</w:t>
                  </w:r>
                  <w:r w:rsidRPr="006C45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สร้างนวัตกรรม</w:t>
                  </w:r>
                  <w:r w:rsidRPr="005A2B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C45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ภายใต้กรอบของศาสตร์พระราชา</w:t>
                  </w:r>
                </w:p>
                <w:p w14:paraId="0BCFB299" w14:textId="77777777" w:rsidR="00B86C28" w:rsidRPr="00BA761F" w:rsidRDefault="000A6B18" w:rsidP="009F04D0">
                  <w:pPr>
                    <w:tabs>
                      <w:tab w:val="left" w:pos="1418"/>
                    </w:tabs>
                    <w:ind w:firstLine="720"/>
                    <w:jc w:val="thaiDistribute"/>
                  </w:pPr>
                </w:p>
              </w:sdtContent>
            </w:sdt>
          </w:sdtContent>
        </w:sdt>
      </w:sdtContent>
    </w:sdt>
    <w:p w14:paraId="3A034331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contentLocked"/>
          <w:placeholder>
            <w:docPart w:val="CA60B4B7FE9F433D89C24E4C2399B5C7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C502905B1CE440D09537937D08E2BCF6"/>
        </w:placeholder>
      </w:sdtPr>
      <w:sdtEndPr/>
      <w:sdtContent>
        <w:p w14:paraId="2A357DB4" w14:textId="77777777" w:rsidR="00B86C28" w:rsidRDefault="00B86C28" w:rsidP="009F04D0">
          <w:pPr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โครงการวิจัย เรื่อง </w:t>
          </w: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tag_ProjectNameTH"/>
              <w:id w:val="-975372301"/>
              <w:placeholder>
                <w:docPart w:val="599EDC0857004020938C6AB47D922FC6"/>
              </w:placeholder>
            </w:sdtPr>
            <w:sdtEndPr>
              <w:rPr>
                <w:b/>
                <w:bCs/>
                <w:cs w:val="0"/>
              </w:rPr>
            </w:sdtEndPr>
            <w:sdtContent>
              <w:r w:rsidRPr="00BA761F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การส่งเสริมการเผยแผ่พระพุทธศาสนาโดยใช้หลักการเข้าใจ เข้าถึง และพัฒนาในจังหวัดนครปฐม ยโสธร สุราษฎร์ธานี และเชียงใหม่</w:t>
              </w:r>
            </w:sdtContent>
          </w:sd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มีขอบเขตดังนี้</w:t>
          </w:r>
        </w:p>
        <w:p w14:paraId="61242021" w14:textId="77777777" w:rsidR="00B86C28" w:rsidRDefault="00B86C28" w:rsidP="00D236AA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7.1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ขอบเขตด้านเนื้อหา ได้แก่ </w:t>
          </w:r>
          <w:r w:rsidR="00D236AA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การจัดกิจกรรมหรือโครงการเพื่อ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ส่งเสริม</w:t>
          </w:r>
          <w:r w:rsidR="00D236AA">
            <w:rPr>
              <w:rFonts w:ascii="TH SarabunPSK" w:hAnsi="TH SarabunPSK" w:cs="TH SarabunPSK" w:hint="cs"/>
              <w:sz w:val="32"/>
              <w:szCs w:val="32"/>
              <w:cs/>
            </w:rPr>
            <w:t>อาชีพโดย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ใช้หลักการเข้าใจ เข้าถึง และพัฒนาในจังหวัดนครปฐม ยโสธร สุราษฎร์ธานี และเชียงใหม่</w:t>
          </w:r>
        </w:p>
        <w:p w14:paraId="41F1859A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7.2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ขอบเขตด้านประชากร ได้แก่ พระสงฆ์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ในจังหวัดนครปฐม ยโสธร สุราษฎร์ธานี และเชียงใหม่</w:t>
          </w:r>
        </w:p>
        <w:p w14:paraId="699F4932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1EC804B8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7A69BC7D" w14:textId="77777777" w:rsidR="00B86C28" w:rsidRPr="00DA3DCC" w:rsidRDefault="000A6B1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457109B6" w14:textId="77777777" w:rsidR="00B86C28" w:rsidRPr="00DA3DCC" w:rsidRDefault="000A6B18" w:rsidP="009F04D0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contentLocked"/>
          <w:placeholder>
            <w:docPart w:val="94BD14ACCBB54CE1AAB7352876514BD9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C502905B1CE440D09537937D08E2BCF6"/>
        </w:placeholder>
      </w:sdtPr>
      <w:sdtEndPr/>
      <w:sdtContent>
        <w:p w14:paraId="1C8E602A" w14:textId="77777777" w:rsidR="00B86C28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E4E7C">
            <w:rPr>
              <w:rFonts w:ascii="TH SarabunPSK" w:hAnsi="TH SarabunPSK" w:cs="TH SarabunPSK"/>
              <w:b/>
              <w:bCs/>
              <w:sz w:val="32"/>
              <w:szCs w:val="32"/>
            </w:rPr>
            <w:t>8.1</w:t>
          </w:r>
          <w:r w:rsidRPr="006E4E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ศาสตร์พระราชา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เป็นศาสตร์ที่เกิดขึ้นตามหลักการทรงงาน เข้าใจ เข้าถึง และพัฒนา ของพระบาทสมเด็จพระเจ้าอยู่หัวรัชกาลที่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9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 w:hint="cs"/>
              <w:sz w:val="32"/>
              <w:szCs w:val="32"/>
              <w:cs/>
            </w:rPr>
            <w:t>ที่พระองค์ทรงใช้กับ คน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วัตถุ สังคม สิ่งแวดล้อม และวัฒนธรรม เครื่องมือดังกล่าวนี้ถูกนำไปใช้ในโครงการในพระราชดำริมากมายอันประกอบไปด้วยแนวคิดต่างๆ ดังนี้ (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Busakorn Watthanabut,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2018,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pp.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543-546)</w:t>
          </w:r>
        </w:p>
        <w:p w14:paraId="1D0BE4F4" w14:textId="77777777" w:rsidR="00B86C28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E4E7C">
            <w:rPr>
              <w:rFonts w:ascii="TH SarabunPSK" w:hAnsi="TH SarabunPSK" w:cs="TH SarabunPSK"/>
              <w:b/>
              <w:bCs/>
              <w:sz w:val="32"/>
              <w:szCs w:val="32"/>
            </w:rPr>
            <w:t>8.1.1</w:t>
          </w:r>
          <w:r w:rsidRPr="006E4E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การเข้าใจ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ประกอบไปด้วยองค์ประกอบย่อย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4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องค์ประกอบ</w:t>
          </w:r>
        </w:p>
        <w:p w14:paraId="6C5B393B" w14:textId="77777777" w:rsidR="00B86C28" w:rsidRPr="00D770AA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การใช้ข้อมูลที่มีอยู่แล้ว พระองค์ทรงค้นคว้าข้อมูลจากอินเตอร์เน็ต และติดตามข่าวสารจากช่องทางต่างๆ โดยเฉพาะเรื่องแผนที่พระองค์จะทรงให้ความสนใจและตรวจความถูกต้องของแผนที่ทุกครั้งที่ทรงเสด็จทอดพระเนตรสภาพพื้นที่จริง หากข้อมูลไม่ถูกต้องพระองค์จะส่งข้อมูลไปยังหน่วยงานที่เกี่ยวข้อง เช่น กรมแผนที่ทหารเพื่อนแนะนำให้แก้ไขข้อมูล นอกจากนี้พระองค์ยังทรงตรวจสอบความถูกต้องของแผนที่กับพระสหายสายบุรีเมื่อเสด็จไปยังพื้นที่จังหวัดปัตตานี เป็นต้น บรรดานักสถิติต่างชาติกันดีว่าเมื่อใส่ข้อมูลที่ไม่สะอาดเข้าไป การวิเคราะห์แบบจำลองแม้จะทำได้ดีอย่างไรผลลัพธ์ออกมาก็จะกลายเป็นขยะอย่างเช่น (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 xml:space="preserve">Garbage-in, Garbage out (GIGO) Model)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อันแสดงให้เห็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นว่าพระองค์ทรงใช้หลักการเข้าใจ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ได้อย่างลึกซึ้งประดุจดังมีความรู้ทางสถิติอย่างเชียวชาญ มิใช่เป็นเพียงผู้ใช้ข้อมูลเท่านั้นแต่พระองค์ยังเป็นผู้ใช้ที่มีความรู้ มีความรอบคอบและระมัดระวัง เพื่อข้อมูลที่ถูกต้องและนำไปสู่การแก้ไขแผนที่ซึ่งสะท้อนให้เห็นว่าพระองค์ทรงงานอย่างมีความวิริยะอุตสาหะและมีความเข้าใจในหลักวิชาการเป็นอย่างดี</w:t>
          </w:r>
        </w:p>
        <w:p w14:paraId="02AF8F6A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2.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การใช้ข้อมูลเชิงประจักษ์ พระองค์ทรงสนพระทัยในการใช้ข้อมูลทางระบบสถิติที่เป็นทางการและสำมะโนประชากร พระองค์ทรงมีความรู้ความเข้าใจอย่างลึกซึ้งในเรื่องของการใช้สถิติเพื่อการพัฒนา</w:t>
          </w:r>
        </w:p>
        <w:p w14:paraId="241D761B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การวิเคราะห์และวิจัย จากโครงการในพระราชดําริกว่า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,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000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โครงการได้อาศัยการวิเคราะห์และวิจัย ได้สร้างองค์ความรู้ที่จะต้องได้และนำผลงานมาปฏิบัติ เช่น โครงการหลวง ซึ่งเป็นโครงการที่อาศัยการวิเคราะห์และวิจัยมากที่สุดโครงการ โดยเฉพาะการวิจัยเกี่ยวกับการปลูกพืชและการเลี้ยงสัตว์จากเมืองหนาว การค้นคว้าวิจัยยังสามารถนำไปสู่การแปรรูปในด้านต่างๆ เช่น ผลิตภัณฑ์หีบห่อ เทคโนโลยีหลังการเก็บเกี่ยว ไปจนถึงการวิจัยทางการตลาด ผลของการวิจัยโครงการหลวงนั้น คือการแก้ไขปัญหาการปลูกฝิ่นและการทำไร่เลื่อนลอยในที่ราบสูง นอกจากนี้ ยังสามารถทำให้คนไทยได้บริโภคสินค้าที่มีคุณภาพสูงจากคนไทยที่สามารถทดแทนการนำเข้าได้</w:t>
          </w:r>
        </w:p>
        <w:p w14:paraId="19489DD0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4.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การทดลองจนได้ผลจริง พระบาทสมเด็จพระเจ้าอยู่หัวรัชกาลที่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9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ทรงใช้พระตำหนักจิตรลดารโหฐานเป็นห้องทดลองขนาดใหญ่ ที่มีทางการเลี้ยงโคนม การทำนา การปลูกพืช ปลูกป่า การทำโรงสี การทดลองทำนมผงอัดเม็ด ผลิตถ่านชีวภาพ และอื่นๆ ซึ่งพระองค์ทรงทดลองเพื่อทราบว่าโครงการต่างๆนั้นสามารถใช้ได้ผลจริง จากนั้นพระองค์ทรงนำไปเผยแพร่ ทั้งนี้ในบางโครงการพระองค์ทรงศึกษาและวิจัยใช้เวลาทดลองยาวนานกว่า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30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ถึง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40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ปี เพื่อมั่นใจว่าใช้ได้ผลจริง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เช่น โครงการฝนหลวง ก่อนที่จะสร้างตัวแบบและขยายผล พระองค์ทรงลดลองอย่างหนักจนได้ผลจริงก่อนจะเผยแพร่องค์ความรู้ไปยังสาธารณะและประชาชนได้ปรับใช้</w:t>
          </w:r>
        </w:p>
        <w:p w14:paraId="11DB014B" w14:textId="77777777" w:rsidR="00B86C28" w:rsidRPr="00D770AA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E4E7C">
            <w:rPr>
              <w:rFonts w:ascii="TH SarabunPSK" w:hAnsi="TH SarabunPSK" w:cs="TH SarabunPSK"/>
              <w:b/>
              <w:bCs/>
              <w:sz w:val="32"/>
              <w:szCs w:val="32"/>
            </w:rPr>
            <w:t>8.1.2</w:t>
          </w:r>
          <w:r w:rsidRPr="006E4E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การเข้าถึง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ประกอบไปด้วย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3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องค์ประกอยย่อย</w:t>
          </w:r>
        </w:p>
        <w:p w14:paraId="19CD4DB9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การระเบิดจากข้างใน พระองค์ประสงค์ให้ประชาชนหรือชุมชนเข้าไปพัฒนาหรือทำงานเพื่อเกิดการปรับตัวและพัฒนาตนเอง เกิดความต้องการที่จะพัฒนาตนเองเสียก่อน เพื่อความยั่งยืนที่ไม่ใช่การรับนโยบายจากหน่วยงานราชการตัวอย่างเดียว พระองค์ยังเน้นการพัฒนาคนเพื่อสร้างความเปลี่ยนแปลงภายในตัวเองเสียก่อน กล่าวคือ การสร้างให้ประชาชนเข้าใจในเรื่องของการพัฒนาเสียก่อน เพื่อสร้างความตระหนักและเห็นความสำคัญของการพัฒนาหรือการเปลี่ยนแปลง</w:t>
          </w:r>
        </w:p>
        <w:p w14:paraId="742B83E0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2.</w:t>
          </w:r>
          <w:r w:rsidR="0094204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 w:hint="cs"/>
              <w:sz w:val="32"/>
              <w:szCs w:val="32"/>
              <w:cs/>
            </w:rPr>
            <w:t>เข้าใจกลุ่มเป้าหมาย พระองค์ทรงให้ความสำคัญเพื่อทำความเข้าใจความหมายนั่นคือประชาชน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ประชาชนต้องการอะไร พระองค์จึงเสด็จประพาสไปยังถิ่นทุรกันดาร เพื่อพบปะพูดคุยประชาชนในพื้นที่และเพื่อ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ทราบถึงความเดือดร้อน ปัญหาความทุกข์ยากของชาวบ้าน และแสวงหาแนวทางการฟื้นฟูและแก้ไข พระองค์ทรงพยายามเข้าใจกลุ่มเป้าหมายในแต่ละพื้นที่อย่างลึกซึ้งมากที่สุด</w:t>
          </w:r>
        </w:p>
        <w:p w14:paraId="446F2821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การสร้างปัญญา เมื่อประชาชนขาดความเข้าใจพระองค์จึงทรงประสงค์ที่จะสร้างปัญญาเพื่อให้ประชาชนเข้าใจ คือ การสร้างเครื่องมือที่จะสามารถสื่อสารให้ประชาชนเข้าใจได้ง่ายที่สุดเพื่อสร้างปัญญา เช่น พระองค์ทรงใช้ถ้อยคำที่เป็นภาษาเข้าใจง่ายอธิบายแก่ประชาชน</w:t>
          </w:r>
        </w:p>
        <w:p w14:paraId="77634849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6E4E7C">
            <w:rPr>
              <w:rFonts w:ascii="TH SarabunPSK" w:hAnsi="TH SarabunPSK" w:cs="TH SarabunPSK"/>
              <w:b/>
              <w:bCs/>
              <w:sz w:val="32"/>
              <w:szCs w:val="32"/>
            </w:rPr>
            <w:t>8.1.3</w:t>
          </w:r>
          <w:r w:rsidRPr="006E4E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การพัฒนา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คือการเข้าใจ เข้าถึง แล้วจึงพัฒนาโดยประกอบไปด้วย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3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องค์ประกอบ ดังนี้</w:t>
          </w:r>
        </w:p>
        <w:p w14:paraId="36D9119B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เริ่มต้นด้วยตัวเอง คือ แนวในการพัฒนาที่เกิดจากประชาชนต้องการจะพัฒนา แม้ในบางครั้งประชาชนไม่สะดวกใจในการให้ความร่วมมือกับโครงการในพระราชดำริ พระองค์ทรงไม่เคยศูนย์บังคับประชาชนให้ร่วมมือ แต่อย่างไรก็ตาม พระองค์ก็ยังทรงคิดริเริ่มโครงการในพระราชดำริโครงการใหม่ๆอย่างสม่ำเสมอ เพื่อเป็นทางเลือกให้กับประชาชนทุกคนได้มีส่วนร่วมในการพัฒนาอย่างเต็มที่ ดังที่พระองค์ทรงเสนอในเรื่องของการระเบิดจากข้างในก่อน</w:t>
          </w:r>
        </w:p>
        <w:p w14:paraId="40852F2A" w14:textId="77777777" w:rsidR="00B86C28" w:rsidRPr="00D770AA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2.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พึ่งพาตนเองได้ พระองค์ทรงเน้นให้ประชาชนสามารถพึ่งพาตนเองทำด้วยตัวเอง พระองค์ยังทรงโปรดความเรียบง่ายและพึ่งพาตนเอง ด้านในโครงการในพระราชดำริ “การปลูกป่าโดยไม่ต้องปลูก” คือการปล่อยให้ธรรมชาติฟื้นฟูตัวของมันเอง “การปลูกป่า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3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อย่างประโยชน์ </w:t>
          </w:r>
          <w:r w:rsidRPr="00D770AA">
            <w:rPr>
              <w:rFonts w:ascii="TH SarabunPSK" w:hAnsi="TH SarabunPSK" w:cs="TH SarabunPSK"/>
              <w:sz w:val="32"/>
              <w:szCs w:val="32"/>
            </w:rPr>
            <w:t>4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 xml:space="preserve"> อย่าง” คือการปลูกไม้เศรษฐกิจไม้ผลและไม้ฟืน เพื่อให้ได้ประโยชน์จากการปลูกไม้และช่วยให้ป่ามีความชุ่มชื้น และยังทำให้คนอยู่ร่วมกับป่าได้อย่างยั่งยืน ตามแนวพระราชดำริในเรื่องของการพึ่งพาตนเอง ปล่อยให้เป็นไปตามธรรมชาติไม่รีบร้อนที่จะพัฒนา</w:t>
          </w:r>
        </w:p>
        <w:p w14:paraId="506F3F84" w14:textId="77777777" w:rsidR="00B86C28" w:rsidRDefault="00B86C2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770AA">
            <w:rPr>
              <w:rFonts w:ascii="TH SarabunPSK" w:hAnsi="TH SarabunPSK" w:cs="TH SarabunPSK"/>
              <w:sz w:val="32"/>
              <w:szCs w:val="32"/>
            </w:rPr>
            <w:tab/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D770AA">
            <w:rPr>
              <w:rFonts w:ascii="TH SarabunPSK" w:hAnsi="TH SarabunPSK" w:cs="TH SarabunPSK"/>
              <w:sz w:val="32"/>
              <w:szCs w:val="32"/>
              <w:cs/>
            </w:rPr>
            <w:t>ต้นแบบเลยแพร่ความรู้ พระองค์ทรงโปรดการสร้างต้นแบบการเผยแพร่ความรู้ผ่านการจัดตั้งศูนย์การศึกษาพัฒนาอันเนื่องมาจากพระราชดำริ ที่พระองค์ทรงเลือกจัดตั้งในพื้นที่ที่มีปัญหาและความยากลำบากในการพัฒนา และสร้างพื้นที่นั้นเป็นต้นแบบให้ประชาชนได้เข้าร่วมโครงการ เพื่อแสดงให้เห็นว่าพื้นที่ที่มีความยากลำบากและมีปัญหามากที่สุดยังสามารถพัฒนาได้ดีขึ้น เมื่อเป็นเช่นนั้น ประชาชนจะสามารถเรียนรู้จากต้นแบบและเป็นแรงบันดาลใจที่สำคัญในการพัฒนาประชาชนและประเทศชาติ</w:t>
          </w:r>
        </w:p>
        <w:p w14:paraId="56E47BF3" w14:textId="77777777" w:rsidR="00B86C28" w:rsidRDefault="00B86C2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5A2B2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8.2 </w:t>
          </w:r>
          <w:r w:rsidRPr="005A2B2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การส่งเสริมการเผยแผ่พระพุทธศาสนา</w:t>
          </w:r>
        </w:p>
        <w:p w14:paraId="167400AE" w14:textId="77777777" w:rsidR="00B86C28" w:rsidRPr="00767E02" w:rsidRDefault="00B86C28" w:rsidP="009F04D0">
          <w:pPr>
            <w:autoSpaceDE w:val="0"/>
            <w:autoSpaceDN w:val="0"/>
            <w:adjustRightInd w:val="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แนวคิดและทฤษฎีเกี่ยวกับบทบาท</w:t>
          </w:r>
        </w:p>
        <w:p w14:paraId="7B4AE029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ความหมายของบทบาท</w:t>
          </w:r>
        </w:p>
        <w:p w14:paraId="028673A5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จากการทบทวนวรรณกรรมที่เกี่ยวข้องจากเอกสารทางวิชาการพบว่ามีผู้ให้ความหมายของ</w:t>
          </w:r>
        </w:p>
        <w:p w14:paraId="7B0F2009" w14:textId="77777777" w:rsidR="00B86C28" w:rsidRPr="00767E02" w:rsidRDefault="00B86C28" w:rsidP="009F04D0">
          <w:pPr>
            <w:autoSpaceDE w:val="0"/>
            <w:autoSpaceDN w:val="0"/>
            <w:adjustRightInd w:val="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บทบาทไว้หลายท่าน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ดังนี้</w:t>
          </w:r>
        </w:p>
        <w:p w14:paraId="0E4CE1BA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ประเสริฐ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แย้มกลิ่นฟุ้ง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บทบาทนั้นมี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ทางด้านโครงสร้างบทบาทเป็นตำแหน่งทางสังคม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ที่มีชื่อเรียกต่างๆ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กันแสดงบทบาทโดยคุณสมบัติและกิจกรรมของบุคคลที่ครองตำแหน่งนั้นๆ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ส่วนทางด้านการแสดงบทบาท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หรือการมีปฏิสัมพันธ์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(Social Structure)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บทบาทเป็นผลต่อเนื่องที่เกิดจากแบบแผนการกระทำของบุคคลที่ได้เรียนรู้จากสถานการณ์ในสังคม</w:t>
          </w:r>
        </w:p>
        <w:p w14:paraId="367C48B4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ประภาพิศ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สัญชาติเจตน์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หมายถึงการปฏิบัติหน้าที่หรือการแสดงออกของคน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ซึ่งคนอื่นคาดคิดหรือคาดหวังว่าเขาจะทำเมื่ออยู่ภายใต้สถานการณ์ทางสังคมอย่างหนึ่ง</w:t>
          </w:r>
        </w:p>
        <w:p w14:paraId="58FDFAB4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ขนิษฐา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วิเศษสาธร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และมุกดา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ศรียงค์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การประกอบพฤติกรรมตามตำแหน่ง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ความคาดหวัง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หรือตามหน้าที่แสดงจริง</w:t>
          </w:r>
        </w:p>
        <w:p w14:paraId="2287B903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พระมหาสุภา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อุทฺโท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ได้ให้ความหมายไว้ว่า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พฤติกรรมที่บุคคลแสดงออก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หรือลงมือปฏิบัติตามความคาดหวังของผู้อื่น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ตามสถานภาพ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และตำแหน่งที่ตนดำรงอยู่ในขณะนั้นๆ</w:t>
          </w:r>
        </w:p>
        <w:p w14:paraId="4BD177F7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พัชนี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วรกวิน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ก็คือแบบแผนของพฤติกรรมซึ่งเป็นไปตามตำแหน่ง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หรือสถานภาพของบุคคล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อันเกิดจากความคาดหวังของบุคคลในสังคมนั้นๆ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และบทบาทอาจเปลี่ยนไปได้ตามตำแหน่งที่เปลี่ยนไป</w:t>
          </w:r>
        </w:p>
        <w:p w14:paraId="3DF40A55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lastRenderedPageBreak/>
            <w:t>พัทยา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สายหู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ได้ให้ความหมายของบทบาทไว้ว่า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การกระทำต่างๆ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“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”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ที่กำหนดไว้ให้ผู้แสดงต้องทำ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ตราบใดที่ยังอยู่ใน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“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”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เปรียบได้เหมือน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“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”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ของตัวละครที่กำหนดให้ผู้แสดงในละครเรื่องนั้นๆ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เป็นตัวอะไร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มีบทบาทที่จะต้องแสดงอย่างไร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”</w:t>
          </w:r>
        </w:p>
        <w:p w14:paraId="563D4348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ปราชญา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กล้าผจญ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ได้ให้ความหมายบทบาทไว้ว่า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สิ่งที่บุคคลจะต้องปฏิบัติให้สอดคล้องกับตำแหน่งหรือหน้าที่การงานที่ได้รับมอบหมาย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เป็นการแสดงพฤติกรรมตามอำนาจหน้าที่การงานที่ได้รับมอบหมาย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ให้เหมาะสมสอดคล้องกับความคาดหวังของผู้ที่มอบหมายอำนาจนั้น</w:t>
          </w:r>
        </w:p>
        <w:p w14:paraId="074B0A49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ไพบูลย์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ช่างเรียน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ได้อธิบายว่า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บทบาทของคนในสังคมย่อมขึ้นกับสถานภาพที่ตนครองอยู่และคุณสมบัติส่วนตัวของบุคคล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บทบาทของบุคคลจึงแตกต่างไปตามลักษณะของสถานภาพ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อุปนิสัยความคิด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ความรู้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ความสามารถ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มูลเหตุ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จูงใจ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การอบรมขัดเกลาความพอใจ</w:t>
          </w:r>
        </w:p>
        <w:p w14:paraId="64D63FED" w14:textId="77777777" w:rsidR="00B86C28" w:rsidRPr="00767E02" w:rsidRDefault="00B86C28" w:rsidP="009F04D0">
          <w:pPr>
            <w:autoSpaceDE w:val="0"/>
            <w:autoSpaceDN w:val="0"/>
            <w:adjustRightInd w:val="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วราคม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ทีสุกะ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คือสิ่งที่เราทำ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หรือหน้าที่ที่เราต้องทำ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เมื่อเราเป็นอะไรสักอย่างหนึ่ง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สิ่งที่เราทำต้องมาคู่กับสิ่งที่เราเป็นสถานภาพ</w:t>
          </w:r>
        </w:p>
        <w:p w14:paraId="0A5F43CA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สุชา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จันทร์เอม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และคณะ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“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บทบาทมีความหมายใกล้เคียงกับสถานภาพมากบทบาทเป็นสิ่งที่บุคคลในสถานภาพต่างๆ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พึงกระทำนั่น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คือเมื่อสังคมกำหนดสิทธิ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และหน้าที่ให้สถานภาพใด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อย่างใด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แล้วบุคคลในสถานภาพนั้นๆ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จะต้องประพฤติหรือปฏิบัติตามหน้าที่ที่กำหนดไว้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”</w:t>
          </w:r>
        </w:p>
        <w:p w14:paraId="03B843F3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โสภา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ชูพิกุลชัย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ได้ให้ความหมายของบทบาทว่า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การแสดงออกหรือการทำหน้าที่ของบุคคลซึ่งสมาชิกคนอื่นของสังคมมุ่งหวังให้เขาทำ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ภายใต้สถานการณ์ทางสังคมอย่างหนึ่งโดยถือเอาฐานะและหน้าที่ทางสังคมของบุคคลนั้นเป็นมูลฐาน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บทบาทที่ทำให้คนในสังคมสามารถคาดคะเนพฤติกรรมของบุคคลอื่น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รู้ว่าบุคคลอื่นต้องการอะไรจากตน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ทำให้เกิดประโยชน์ในการทำงานร่วมกันเป็นทีม</w:t>
          </w:r>
        </w:p>
        <w:p w14:paraId="4F137128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สงวน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สิทธิเลิศอรุณ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การประกอบพฤติกรรมตามต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แหน่งซึ่งเป็นไปตามค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ามคาดหวังของสังคมหรือตามลักษณะการรับรู้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โดยได้แบ่งลักษณะบทบาทออกเป็น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ประเภท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8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7E8E7FE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บทบาทที่ก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กลุ่ม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หรือองค์การที่ก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หนดไว้ว่าเป็นรูปแบบของพฤติกรรมประจ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ที่มีอยู่ในสังคม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กลุ่ม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หรือองค์กรนั้นๆ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D18DAA7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บทบาทที่ผู้อื่นคาดหวัง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หรือรูปแบบของพฤติกรรมที่คนอื่น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ผู้เกี่ยวข้อง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คาดหวังว่าผู้อยู่ในต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แหน่งจะถือปฏิบัติ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เช่น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นักเรียนคาดหวังว่าครูจะช่วยอธิบายปัญหาข้อข้องใจเกี่ยวกับบทเรียนให้กับตน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เป็นต้น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บทบาทนี้มักจะสอดคล้องกับบทบาทที่ก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D8941A3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บทบาทตามความคิดเห็นของผู้อยู่ในต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รูปแบบของพฤติกรรมที่บุคคลผู้อยู่ในต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แหน่งคิด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และเชื่อว่าเป็นบทบาทของต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แหน่งที่ตนด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รงอยู่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55A7E58D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บทบาทที่ปฏิบัติจริง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พฤติกรรมที่ผู้อยู่ในต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ได้ปฏิบัติหรือแสดงออกมาให้เห็นซึ่งมักเป็นพฤติกรรมที่สอดคล้องกับบทบาทตามความคิดของเจ้าตัวผู้อยู่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51E3C2C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บทบาทผู้อื่นรับรู้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รูปแบบของพฤติกรรมที่ผู้อื่นได้รับทราบเกี่ยวกับการปฏิบัติบทบาทของผู้อื่นในต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</w:t>
          </w:r>
        </w:p>
        <w:p w14:paraId="13F737AF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โสภา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ชูพิกุลชัย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ได้ให้ความหมายของบทบาทว่า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การแสดงออกหรือการท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หน้าที่ของบุคคลซึ่งสมาชิกคนอื่นของสังคมมุ่งหวังให้เขาท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ภายใต้สถานการณ์ทางสังคมอย่างหนึ่งโดยถือเอาฐานะและหน้าที่ทางสังคมของบุคคลนั้นเป็นมูลฐาน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ให้คนในสังคมสามารถคาดคะเนพฤติกรรมของบุคคลอื่น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รู้ว่าบุคคลอื่นต้องการอะไรจากตน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ให้เกิดประโยชน์ในการทางานร่วมกันเป็นทีม</w:t>
          </w:r>
        </w:p>
        <w:p w14:paraId="0E1FE3EF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 พฤติกรรมที่แสดงออกตามสถานของบุคคลในสังคม 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เป็นแบบแผนความต้องการ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เป้าประสงค์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ความเชื่อ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ทัศนคติ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ค่านิยมและการกระท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ของสมาชิกที่ชุมชนคาดหวังว่าจะต้องเป็นตามลักษณะของตำแหน่งนั้นๆ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หรืออาจกล่าวสั้นๆ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ว่าบทบาท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สิทธิหน้าที่ในการกระทำของบุคคลหนึ่งที่มีต่อบุคคลอื่นในสังคมตามสถานภาพของตนเอง</w:t>
          </w:r>
        </w:p>
        <w:p w14:paraId="7877F381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พฤติกรรมของมนุษย์ที่แสดงออกเพื่อกำหนดการดำเนินชีวิต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และงานของตนเอง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หรือองค์กรลงมือปฏิบัติตามความคาดหวังของผู้อื่น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ตามสถานภาพ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ทั้งการแสดงออกนั้นจะต้องมีการคำนึงถึงหน้าที่การงานเป็นสำคัญ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รวมถึงความเหมาะสมแต่ละโอกาส</w:t>
          </w:r>
        </w:p>
        <w:p w14:paraId="2CC59819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สนธยา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พลศรี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ได้ให้ความหมายไว้ว่า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บทบาทหมายถึงหน้าที่ของบุคคลที่ตามสถานภาพหรือตำแหน่งฐานะที่ตนดำรงอยู่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บทบาทจึงเป็นกลไกอย่างหนึ่งของสังคม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ที่ให้คนที่อยู่ร่วมกันสามารถสร้างระบบความสัมพันธ์ต่อกันได้อย่างเป็นระเบียบเรียบร้อย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บุคคลจะมีสถานภาพและบทบาทหลายสถานภาพและแตกต่างกันออกไป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เช่น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เป็นพ่อแม่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ลูก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ครูอาจารย์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ทหาร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ตำรวจ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แพทย์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นักเรียน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นักศึกษา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เป็นต้น</w:t>
          </w:r>
        </w:p>
        <w:p w14:paraId="3368B0DA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สรุป บทบาท หมายถึง พฤติกรรมที่แสดงออกตามสถานของแต่ละบุคคลในสังคม ในลักษณะเป็นความคาดหวังทางการกระทำโดยจะมีการเรียนรู้เป็นกระบวนการสำคัญ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เพื่อให้ทราบว่าแต่ละบุคคลจะต้อง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แสดงบทบาทและสวมบทบาทอย่างไร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ซึ่งการเรียนรู้บทบาทนี้จะเกิดจากการเลียนแบบและการ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สังเกตจากบุคคลที่เรายึด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เพื่อจะน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มาเป็นแบบอย่างของบทบาทของตน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ที่จะแสดงต่อผู้อื่นใน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สถานการณ์ต่างๆ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ในสังคมตามที่ตนเองต้องการ</w:t>
          </w:r>
        </w:p>
        <w:p w14:paraId="525576C2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ทฤษฎีบทบาท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(role theory) </w:t>
          </w:r>
        </w:p>
        <w:p w14:paraId="33B9C8F8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ในการศึกษาครั้งนี้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ผู้วิจัยจะน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เสนอทฤษฎีบทบาท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(role theory)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ผู้ที่เข้าใจบทบาทหน้าที่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และการเข้าใจทฤษฎีบทบาทจะท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ให้สามารถวิเคราะห์พฤติกรรมของมนุษย์ได้ดี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ดังนั้นสมาชิกทุกคนในสังคม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จึงควรที่จะเรียนรู้บทบาทของกันและกัน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ว่าเมื่อไร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เวลาไหน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และที่ใดบุคคลควรจะแสดงบทบาทอย่างไร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จึงจะเหมาะสมอันเป็นที่พึงพอใจของทุกฝ่าย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ซึ่งมีรายละเอียดของทฤษฎีบทบาทต่างๆ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ดังต่อไปนี้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95F996C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กรรณิการ์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ขวัญอารีย์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ได้แบ่งลักษณะบทบาทของคนในสังคมไว้ดังนี้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38DC170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บทบาทที่กำหนดไว้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หรือบทบาทตามอุดมคติ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(the socially prescribed or ideal role)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เป็นบทบาทตามอุดมคติที่กำหนดสิทธิ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และหน้าที่ของตำแหน่งไว้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5042D39B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บทบาทที่ควรกระท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(perceived role)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เป็นบทบาทแต่ละบุค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คลเชื่อว่าควรกระทาในหน้าที่ของต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ซึ่งอาจไม่ตรง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ตามบทบาทอุดมคติทุกประการ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และอาจแตกต่างกันไปแต่ละบุคคลก็ได้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EBCCD0F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บทบาทที่กระท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จริง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(the performed role)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เป็นบทบาทที่บุคคลได้กระท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จริงตามความเชื่อ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ความคาดหวัง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ตลอดจนความกดดันและโอกาสที่กระท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ในแต่ละสังคมในช่วงเวลาหนึ่งๆ</w:t>
          </w:r>
        </w:p>
        <w:p w14:paraId="1C137392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ฑิตยา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สุวรรณชฎ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ได้กล่าวว่า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บทบาทเป็นลักษณะพฤติการณ์ที่กำหนด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และยังแบ่งหน้าที่ออกเป็น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“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บทบาทตามอุดมคติ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” (ideal orle)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หรือบทบาทที่ผู้ด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รงต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แหน่งของสังคมควร</w:t>
          </w:r>
          <w:r w:rsidRPr="00767E0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ปฏิบั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และเป็นผลรวมของบทบาทตามอุดมคติ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บุคลิกภาพของผู้ด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รงตำแหน่งที่มีอยู่ปฏิกิริยาของผู้เกี่ยวข้อง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อย่างไรก็ตาม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ฑิตยา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สุวรรณชัฎ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ได้กล่าวสรุปฐานะตำแหน่ง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และบทบาททางสังคมไว้ดังนี้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1456794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มีสถานภาพ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(Status)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อยู่จริงในสังคม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และมีอยู่ก่อนตัวคนจะเข้าไปครอง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EA373CE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มีบทบาทที่ควรจะเป็นประจ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อยู่ในแต่ละตำแหน่ง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F9E73E9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วัฒนธรรม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ขนบธรรมเนียม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ประเพณี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ในสังคมนั้นๆ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เป็นส่วนหนึ่งซึ่งสำคัญในการกำหนดฐานะ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ตำแหน่งและบทบาทที่ควรจะเป็น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CD195D3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ฐานะตำแหน่งและบทบาทนั้นได้มาจากการขัดเกลาทางสังคม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(Socialization)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ในสังคมนั้น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F6D93F1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บทบาทที่ควรจะเป็นนั้นไม่แน่นอนเสมอไปว่าจะเหมือนกัน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พฤติกรรมที่เป็นจริงของคนที่ครองฐานตำแหน่งที่มีบทบาทที่ควรจะเป็นบุคลิกภาพของตนเอง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และของคนอื่นที่เข้าร่วมพฤติกรรม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และเครื่องกระตุ้น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(stimulus)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ที่มีอยู่ในเวลาและสถานที่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ที่เกิดการติดต่อทางสังคม</w:t>
          </w:r>
        </w:p>
        <w:p w14:paraId="29D19204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บทบาทพระสงฆ์ในสังคมไทย</w:t>
          </w:r>
        </w:p>
        <w:p w14:paraId="67DB7AE4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A906A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พระสงฆ์มีบทบาทสำคัญในการเผยแผ่คำสอนของพระพุทธเจ้า นอกจากนั้นยังมีบทบาทต่างๆอีกมามาย โดยเฉพาะในสังคมไทย พระสงฆ์มีบทบาทมากมายต่อการพัฒนาสังคมในด้านต่างๆ ไม่ว่าจะเป็นบทบาทในด้านเผยแผ่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ด้านการปกครอง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ด้านการศึกษา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ด้านการศึกษาสงเคราะห์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ด้านการสาธารณูปการ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ด้านการสาธารณสงเคราะห์ โดยเฉพาะในสังคมปัจจุบันบทบาทด้านการเผยแผ่ถือได้ว่ามีความสำคัญมาก กล่าวได้ว่ามีผลต่อการเพิ่มหรือลดศาสนิก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เลยก็ว่าได้ ดังนั้นการเผยแผ่คำสอนทางพุทธศาสนาของพระสงฆ์จึงต้องเป็นไปตามหน้าที่ที่เรียกว่าบทบาทหน้าที่ของพระสังฆาธิการซึ่งมีหลักการดังต่อไปนี้</w:t>
          </w:r>
        </w:p>
        <w:p w14:paraId="6A067C0E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บทบาทด้านการเผยแผ่การเผยแผ่พุทธศาสนา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เป็นบทบาทหน้าที่ของพระสังฆาธิการจักต้องกระทำโดยการจัดการเทศนา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สั่งสอน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ประชาชน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ให้เกิดศรัทธาเลื่อมใสในพระพุทธศาสนา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และตั้งอยู่ในสัมมาปฏิบัติเป็นพลเมืองที่ดีของประเทศชาติ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15D20F43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สมเด็จพระมหารัชมังคลาจารย์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ช่วง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วรปุญฺโญ</w:t>
          </w: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อ้างในกองแผนงาน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กรมการศาสนา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กำหนดหน้าที่หรือบทบาทที่วัดต่างๆ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เจ้าคณะตำบล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คณะสงฆ์อำเภอ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และคณะสงฆ์จังหวัด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เกี่ยวกับการเผยแผ่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ไว้ดังนี้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6A03F94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หาอุบายวิธีให้ได้ยินได้ฟังโอวาท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คาสั่งสอนหรือข้อแนะนาที่เป็นประโยชน์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CB3DA1F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แนะนา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สั่งสอน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ประชาชนให้เข้าใจในศาสนพิธีและการปฏิบัติ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5AC3AA6E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เทศนาสั่งสอนประชาชนให้ตั้งอยู่ในศีลธรรมและให้ได้ยินได้ฟังเกี่ยวกับพระศาสนาโดยถูกต้อง</w:t>
          </w:r>
        </w:p>
        <w:p w14:paraId="1F6E2FA1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การทาให้พระพุทธศาสนาขยายกว้างออกไปให้แพร่หลาย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ได้แก่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เนินการเพื่อให้หลักค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สอนในพระพุทธศสานาเผยแพร่ออกไป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ให้มีผู้เคารพเลื่อมใสศรัทธาในพระรัตนตรัย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น้อมน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เอาหลักค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สอนในพระพุทธศาสนาไปประพฤติปฏิบัติเพื่อให้เกิดแก่ผู้</w:t>
          </w:r>
          <w:r w:rsidRPr="00767E0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ปฏิบัติ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เหล่านั้น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ราะพระพุทธศาสนาบังเกิดขึ้นเพื่อประโยชน์สุขแก่ชาวโลกหัวใจสำคัญของการเผยแผ่คาสอนของ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ก็เพื่อประโยชน์สุขแก่ชาวโลกโดยให้เกิดประโยชน์สุข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ตามที่พระพุทธองค์ทรงประสงค์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ทิฎฐธัมมิกัตถประโยชน์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ประโยชน์ในชาตินี้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สัมปรายิกัตถประโยชน์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ประโยชน์ชาติหน้า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และปรมัตถประโยชน์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ประโยชน์อย่างยิ่ง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พระนิพพาน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พระภิกษุผู้เป็นเจ้าอาวาสและเจ้าคณะทุกชั้นมีหน้าที่จะต้องรับผิดชอบ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ด้านการเผยแผ่พระพุทธศาสนา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ตามบทบัญญัติมาตรา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37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(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แห่งพระราชบัญญัติคณะสงฆ์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2505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แก้ไขเพิ่มเติมโดยพระราชบัญญัติคณะสงฆ์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ฉบับที่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2535</w:t>
          </w:r>
          <w:r>
            <w:rPr>
              <w:rFonts w:ascii="TH SarabunPSK" w:hAnsi="TH SarabunPSK" w:cs="TH SarabunPSK" w:hint="cs"/>
              <w:color w:val="000000" w:themeColor="text1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125FC04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ตามบทบัญญัตินี้ได้จำแนกการเผยแผ่พระพุทธศาสนาอันเป็นหน้าที่ของเจ้าอาวาส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หรือผู้รักษาการแทนเจ้าอาวาสจะต้องปฏิบัติรับผิดชอบ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ด้านการเผยแผ่พระพุทธศาสนาจะต้องจัดท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อันเป็นภารกิจประจ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ตลอดเวลาที่ด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รงตำแหน่งเจ้าอาวาส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หรือตำแหน่งที่สูงขึ้นไปแยกออกเป็น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ประเภท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09421F11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เป็นธุระในการจัดการศึกษา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อบรมสั่งสอนพระธรรมวินัยแก่บรรพชิต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8AE7B15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เป็นธุระในการอบรม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และสั่งสอนธรรมะแก่คฤหัสถ์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8B4BF66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การเผยแผ่พระพุทธศาสนาของพระสงฆ์ทั้งวัดและพระสงฆ์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ที่ได้ท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การเผยแผ่พระพุทธ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ศาสนามากเป็นพิเศษ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ดังนั้นจะเห็นได้จากมีหน่วยพระธรรมทูต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ธรรมจาริก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ธรรมพัฒนาและหน่วยอบรมทางจิต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มีทั้งหน่วยอบรม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หน่วยอบรมประชาชนประจาตำบล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ทั้งนี้การเผยแผ่จะได้ผลก็ต่อเมื่อ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91FA609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พระสงฆ์จะต้องศึกษา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ให้มีความรู้ความเข้าใจในเรื่องพระธรรมวินัย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และปฏิบัติตามอย่างจริงจัง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สอนอย่างไร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ปฏิบัติอย่างนั้น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E319C62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ไม่สอนให้คลาดเคลื่อนจากความจริง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เพื่อประโยชน์ของตน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04931D8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ไม่ยึดติดในแง่ใดแง่หนึ่งของหลักธรรม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30A07ED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ไม่เห็นแก่ความง่าย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ตีความพระธรรมวินัยตามชอบใจ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หรือความต้องการของประชาชน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2DF14D8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ไม่สนองความต้องการของผู้มีอำนาจ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32F8527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6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ประสานความเข้าใจ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ความเชื่อหรือลัทธิศาสนาอื่นๆ</w:t>
          </w:r>
        </w:p>
        <w:p w14:paraId="7113E51C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หน้าที่ในการเผยแผ่หลักธรรมของวัดหรือพระสงฆ์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่วนมากเป็นการจัดการเทศนาอบรมสั่งสอนประชาชนให้เกิดศรัทธาเลื่อมใสในพระพุทธศาสนาแล้วตั้งอยู่ในสัมมาปฏิบัติเพื่อเป็นพลเมืองดีของประเทศชา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ซึ่งเป็นหน้าที่ของเจ้าอาวาส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เจ้าคณะตำบล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เจ้าคณะอำเภอ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เจ้าคณะจังหวัด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จะต้องท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หน้าที่เผยแผ่พระพุทธศาสนา 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3494900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อบรมพระภิกษุสามเณร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ให้เป็นสมณะสัญญา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และอบรมเรื่องจรรยามารยาท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ตลอดจนถึงการปฏิบัติอันเกี่ยวกับพิธีหรือแบบอย่างต่างๆ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D825925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อบรมการท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วัตรสวดมนต์ให้เป็นไปโดยมีระเบียบเรียบร้อย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1CA2B99C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หาอุบายวิธีให้ได้ยินได้ฟังโอวาท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คาสั่งสอนหรือค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แนะน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ที่เป็นประโยชน์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9B74EFE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แนะน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สั่งสอนธรรมประชาชนให้เข้าใจพิธี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และการปฏิบัติ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85E3E63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เทศนาสั่งสอนประชาชนให้ตั้งอยู่ในศีลในธรรม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และได้ยินได้ฟังเรื่องเกี่ยวกับพระพุทธศาสนาโดยถูกต้อง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528C4D2E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6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หาอุบายวิธีสกัดกั้นสัทธรรมปฏิรูปมิให้เกิดขึ้น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หรือบ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บัดที่เกิดขึ้นแล้วให้หมดไปโดยที่ชอบ</w:t>
          </w:r>
        </w:p>
        <w:p w14:paraId="6B79C93B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7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ขวนขวายเพื่อให้ศิษย์วัดมีความรู้ในเรื่องพระศาสนา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และอบรมในทางศีลธรรม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มีการไหว้พระสวดมนต์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เป็นต้น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3A29CF60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8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ขวนขวายจัดตั้งห้องสมุด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เพื่อประโยชน์แก่การศึกษาธรรมบาลีเพื่อประโยชน์แก่ประชาชน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หรือขวนขวายจัดหาหนังสือเกี่ยวกับความรู้ทั่วไปบ้าง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ที่เกี่ยวกับการไหว้พระสวดมนต์บ้าง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ที่เกี่ยวกับศีลธรรมบ้าง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ที่เกี่ยวกับประวัติพระบ้าง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เพื่อให้ผู้รักษาศีลฟังธรรมตามวัดต่างๆ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ได้ท่อง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ได้อ่าน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ได้ฟังตามสมควรแก่สถานที่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และโอกาส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10561ED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9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วนขวายการจัดหาอุปกรณ์การเรียนภาษาไทยบางประเภทสาหรับชั้นประถมขึ้นไว้เพื่อให้เด็กที่ขัดสนได้ใช้ยืมเรีย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68AA8F2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กิจกรรมเผยแผ่พระพุทธศาสนาของพระสงฆ์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และคณะสงฆ์ในปัจจุบันมีทั้งแบบประเพณี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และปรับปรุง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ให้เหมาะสมกับสังคมปัจจุบัน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และแบบที่จัดเป็นคณะ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หรือหน่วยงานเฉพาะจัดขึ้น</w:t>
          </w:r>
          <w:r>
            <w:rPr>
              <w:rFonts w:ascii="TH SarabunPSK" w:hAnsi="TH SarabunPSK" w:cs="TH SarabunPSK" w:hint="cs"/>
              <w:color w:val="000000" w:themeColor="text1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มีการด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เนินการ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ดังนี้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08042D3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การเผยแผ่ตามประเพณีของพระสงฆ์และตามประเพณีไทย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ได้แก่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การเทศนาอบรมสั่งสอนประชาชนที่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ที่บ้าน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และผู้อาราธนาที่อื่นๆ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ในโอกาสต่างๆ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ทั้งแบบเทศน์ธรรมดา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คือเทศน์รูปเดียว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หรือเทศน์ปุจฉาวิสัชนา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รูปขึ้นไป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13907CAF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การเผยแผ่ปรับปรุงให้เหมาะสมกับสภาพสังคมปัจจุบัน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ได้แก่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การบรรยายธรรม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การเทศน์ทางวิทยุกระจายเสียง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วิทยุโทรทัศน์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หรือบันทึกลงแผ่นเสียงหรือแถบบันทึกเสียงน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ไปเผยแพร่ในที่อื่นๆ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ในโอกาสต่างๆ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รวมถึงตลอดการพิมพ์หนังสือเทศน์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หนังสือธรรมะออกเผยแพร่ในหนังสือพิมพ์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90C0BDC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การเผยแผ่แบบจัดเป็นคณะ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หรือหน่วยงานเผยแผ่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หรือเป็นสถานศึกษาเป็นที่ประจ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หรือครั้งคราว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หรือจัดเป็นกิจกรรมพิเศษภายในวัด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หรือในหมู่บ้านใกล้เคียง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เช่น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งานพระธรรมทูต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งานพระธรรมจาริก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งานอบรมประชาชน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หน่วยสงเคราะห์พุทธมามกะผู้เยาว์โรงเรียนพระพุทธศาสนาวันอาทิตย์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เป็นต้น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4E2FB8EF" w14:textId="77777777" w:rsidR="00B86C28" w:rsidRPr="00767E02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การเผยแผ่พระพุทธศาสนาด้านคฤหัสถ์มีการตั้งสมาคมเพื่อการเผยแพร่พระพุทธศาสนา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เช่น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พุทธสมาคมแห่งประเทศไทยในพระบรมราชูปถัมภ์ยุวพุทธิกสมาคมแห่งประเทศไทยในพระบรมราชูปถัมภ์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สมาคมส่งเสริมพระพุทธศาสนาต่างๆ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การบรรยายธรรมในที่ประชุมและทางสื่อมวลชนต่างๆ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การตั้งชมรมพุทธศาสนาในมหาวิทยาลัยและโรงเรียนต่างๆ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17D683A4" w14:textId="77777777" w:rsidR="00B86C28" w:rsidRPr="00767E0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5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การจัดกิจกรรมเนื่องในวันสำคัญทางพระพุทธศาสนา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บางวัดจัดให้มีปาฐกถาเป็นประจ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ทุกสัปดาห์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หรือจัดกิจกรรมหลายประเภท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เช่น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การหล่อเทียนพรรษาอาจมีการประกวดกัน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วันสงกรานต์มีการจัดพิธีสรงน้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การแห่พระ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การก่อเจดีย์ทราย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การขนทรายเข้าวัด</w:t>
          </w:r>
        </w:p>
        <w:p w14:paraId="1B84E3C0" w14:textId="77777777" w:rsidR="005A140D" w:rsidRPr="005A140D" w:rsidRDefault="00B86C28" w:rsidP="005A140D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767E02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สรุป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บทบาทด้านการเผยแผ่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หมายถึง การทำให้พระพุทธศาสนากว้างขวางออกไปให้แพร่หลาย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ได้แก่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การด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เนินการเพื่อให้หลักค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สอนในพระพุทธศาสนาเผยแพร่ออกไป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ให้ผู้เคารพเลื่อมใสศรัทธาในพระรัตนตรัย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น้อม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เอาหลักค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สอนในพระพุทธศาสนาไปประพฤติปฏิบัติเพื่อให้เกิดแก่ผู้</w:t>
          </w:r>
          <w:r w:rsidRPr="00767E0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ปฏิบัติ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เหล่านั้น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เพราะพระพุทธศาสนาบังเกิดขึ้นเพื่อประโยชน์สุขแก่ชาวโลกหัวใจสำคัญของการเผยแผ่ค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สอนของพระพุทธศาสนา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ก็เพื่อประโยชน์สุขแก่ชาวโลก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โดยให้เกิดประโยชน์สุข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ตามที่พระพุทธองค์ทรงประสงค์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ประการ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ทิฎฐธัมมิกัตถะประโยชน์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ประโยชน์ชาตินี้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สัมปรายิกัตถะประโยชน์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ประโยชน์ในชาติหน้า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และปรมัตถประโยชน์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ประโยชน์อย่างยิ่ง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พระนิพพาน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พระภิกษุผู้เป็นเจ้าอาวาสและเจ้าคณะทุกชั้นมีหน้าที่จะต้องรับผิดชอบ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67E0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ด้านการเผยแผ่พระพุทธศาสนา</w:t>
          </w:r>
        </w:p>
        <w:p w14:paraId="542206EE" w14:textId="77777777" w:rsidR="005A140D" w:rsidRPr="005A140D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 w:hint="cs"/>
              <w:cs/>
            </w:rPr>
            <w:tab/>
          </w:r>
          <w:r w:rsidRPr="005A140D">
            <w:rPr>
              <w:rFonts w:ascii="TH SarabunPSK" w:hAnsi="TH SarabunPSK" w:cs="TH SarabunPSK"/>
              <w:cs/>
            </w:rPr>
            <w:t>แนวคิดการส่งเสริมอาชีพ</w:t>
          </w:r>
        </w:p>
        <w:p w14:paraId="3870AB8F" w14:textId="77777777" w:rsidR="005A140D" w:rsidRPr="002219F1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หลักการส่งเสริมอาชีพ ตามหลักการแนวคิดและปรัชญาเศรษฐกิจพอเพียง คือ ตั้งอยู่บนพื้นฐานทางสายกลาง ความไม่ประมาท คำนึงถึงหลักความพอประมาณ ความมีเหตุผล โดยมีความรู้ มีข้อมูล มีภูมิปัญญาท้องถิ่น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 เป็นทุนของท้องถิ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่นสร้างความมั่นคงเข้มแข็งให้กับ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ประชาชน รู้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เท่าทัน เข้าใจ การเปลี่ยนแปลงทั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้ง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ภายในและภายนอก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lastRenderedPageBreak/>
            <w:t>ที่ส่งผลต่อการดำ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เนินชีวิตที่ดีมี คุณธรรม มีควา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มซื่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อสัตย์ สุจริต ความขยัน ความอดทน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มุ่ง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มั่นเพื่อให้ประสบความสำเร็จ มีรายได้ พึ่งตนเองได้และมีกำลังที่สนับ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ส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นุ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น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แบ่ง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เป็น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ส่งเสริมคุณภาพชีวิต</w:t>
          </w:r>
          <w:r>
            <w:rPr>
              <w:rFonts w:ascii="TH SarabunPSK" w:hAnsi="TH SarabunPSK" w:cs="TH SarabunPSK"/>
              <w:b w:val="0"/>
              <w:bCs w:val="0"/>
              <w:cs/>
            </w:rPr>
            <w:t xml:space="preserve"> ส่งเสริมสภาพแวดล้อมของ ประชาชน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ทั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้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งในระดับบุคคล ระดับครอบครัวและชุมชน สังคม อย่างมีความสุข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(สถาบันพัฒนบริหารศาสตร์, </w:t>
          </w:r>
          <w:r>
            <w:rPr>
              <w:rFonts w:ascii="TH SarabunPSK" w:hAnsi="TH SarabunPSK" w:cs="TH SarabunPSK"/>
              <w:b w:val="0"/>
              <w:bCs w:val="0"/>
            </w:rPr>
            <w:t>2549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, หน้า </w:t>
          </w:r>
          <w:r>
            <w:rPr>
              <w:rFonts w:ascii="TH SarabunPSK" w:hAnsi="TH SarabunPSK" w:cs="TH SarabunPSK"/>
              <w:b w:val="0"/>
              <w:bCs w:val="0"/>
            </w:rPr>
            <w:t>9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)</w:t>
          </w:r>
        </w:p>
        <w:p w14:paraId="55725148" w14:textId="77777777" w:rsidR="005A140D" w:rsidRPr="002219F1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Pr="005A140D">
            <w:rPr>
              <w:rFonts w:ascii="TH SarabunPSK" w:hAnsi="TH SarabunPSK" w:cs="TH SarabunPSK"/>
              <w:b w:val="0"/>
              <w:bCs w:val="0"/>
              <w:spacing w:val="-6"/>
              <w:cs/>
            </w:rPr>
            <w:t>กล่าวสรุปได้ว่า หลักการส่งเสริมอาชีพ ยึดหลักปรัชญาเศรษฐกิจพอเพียง โดยมีความรู้ มีข้อมูล มีภูมิปัญญา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ท้องถิ่นเป็นทุนของท้องถิ่น สร้างอาชีพเกิดรายได้ สามารถพึ่งพาตนเอง ได้ ส่งผลต่อการดำเนินชีวิตที่ดีมีคุณธรรม ส่งเสริมคุณภาพชีวิตและสภาพแวดล้อมของประชาชน</w:t>
          </w:r>
        </w:p>
        <w:p w14:paraId="1DA52A2C" w14:textId="77777777" w:rsidR="005A140D" w:rsidRPr="002219F1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แนวคิดการส่งเสริมอาชีพ ได้ยึดหลักทางสายกลางและการ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พัฒนาอย่างเป็นขั้นตอน โดยมีองค์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ประกอบที่สำคัญ คือ ความพอประมาณ ความมีเหตุผลและการ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มีภูมิคุ้มกันในตัว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โดยมีเงื่อนไขอยู่บนพื้น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ฐานของความรอบรู้ ความเข้าใจ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ในความแตกต่างกัน โดยธรรมชาติทั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้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งระดับพื้นที่ ระดับชุมชน ระดับครัวเรือนและระดับบุคคล ดังนั้น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การส่งเสริม อาชีพจึงควรทำการสำรวจข้อมูลและวิเคราะห์เพื่อจัดระดับความสำคัญของการส่งเสริมอาชีพ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     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ให้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สอดคล้องกับความต้องการของประชาชนในพื้นที่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(สถาบันพัฒนบริหารศาสตร์, </w:t>
          </w:r>
          <w:r>
            <w:rPr>
              <w:rFonts w:ascii="TH SarabunPSK" w:hAnsi="TH SarabunPSK" w:cs="TH SarabunPSK"/>
              <w:b w:val="0"/>
              <w:bCs w:val="0"/>
            </w:rPr>
            <w:t>2549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, หน้า </w:t>
          </w:r>
          <w:r>
            <w:rPr>
              <w:rFonts w:ascii="TH SarabunPSK" w:hAnsi="TH SarabunPSK" w:cs="TH SarabunPSK"/>
              <w:b w:val="0"/>
              <w:bCs w:val="0"/>
            </w:rPr>
            <w:t>7-8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)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ดังนี้</w:t>
          </w:r>
        </w:p>
        <w:p w14:paraId="644FACDA" w14:textId="77777777" w:rsidR="005A140D" w:rsidRPr="002219F1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การศึกษาและการวิเคราะห์ศักยภาพของท้องถิ่น โดยคำนึงถึงปั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จจัยและ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องค์ประกอบที่ส่งเสริมและเ</w:t>
          </w:r>
          <w:r w:rsidR="00862C03">
            <w:rPr>
              <w:rFonts w:ascii="TH SarabunPSK" w:hAnsi="TH SarabunPSK" w:cs="TH SarabunPSK" w:hint="cs"/>
              <w:b w:val="0"/>
              <w:bCs w:val="0"/>
              <w:cs/>
            </w:rPr>
            <w:t>อื้อ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ต่อการประกอบอาชีพของประชนในพื้นที่ เช่น ทุนทางสังคม ทุน ทางเศรษฐกิจ ทุนทรัพยากรธรรมชาติและสิ่งแวดล้อม ระบบสาธารณูปโภค แหล่งทุนในท้องถิ่น ภูมิปัญญาท้องถิ่น ปราชญ์ชาวบ้าน เป็นต้น</w:t>
          </w:r>
        </w:p>
        <w:p w14:paraId="5FA7235A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การจัดแบ่งกลุ่มอาชีพ อาจแบ่งตามประเภทของการส่งเสริมสนับสนุน คือ</w:t>
          </w:r>
        </w:p>
        <w:p w14:paraId="2A040CB6" w14:textId="77777777" w:rsidR="005A140D" w:rsidRPr="002219F1" w:rsidRDefault="00862C03" w:rsidP="00862C03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ind w:left="907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/>
              <w:b w:val="0"/>
              <w:bCs w:val="0"/>
            </w:rPr>
            <w:t>1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)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กลุ่มอาชีพที่ต้องการให้ความช่วยเหลือพิเศษ</w:t>
          </w:r>
        </w:p>
        <w:p w14:paraId="786873DC" w14:textId="77777777" w:rsidR="005A140D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กลุ่มอาชีพที่ต้องการให้ความช่วยเหล</w:t>
          </w:r>
          <w:r>
            <w:rPr>
              <w:rFonts w:ascii="TH SarabunPSK" w:hAnsi="TH SarabunPSK" w:cs="TH SarabunPSK"/>
              <w:b w:val="0"/>
              <w:bCs w:val="0"/>
              <w:cs/>
            </w:rPr>
            <w:t xml:space="preserve">ือพิเศษ คือ กลุ่มอาชีพที่ขาด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ปั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จจัยการผลิต เช่น ที่ดินทำกิน มีหนี้สินหรือขาดทุนจากการประกอบอาชีพ ขาดอุปกรณ์ส่งเสริม การผลิต ขาดทักษะความรู้ การให้การส่งเสริมประชาชนกลุ่มนี้ต้องให้ความช่วยเหลือเป็นพิเศษ เน้นการขยายโอกาสและจัดทาแผนการช่วยเหลืออย่างต่อเนื่อง โดยการส่งเสริมและให้คำแนะนำ ในการหาแหล่งทุนดำเนินการเพื่อให้ประชาชนมีที่ทำกิน ส่งเสริมความรู้ ทักษะอาชีพ ประสานงาน และดำเนินการร่วมกับหน่วยงานที่เกี่ยวข้องในเชิงบูรณาการงบประมาณและบูรณาการแผนการช่วยเหลือ ติดตามและประเมินผลการเปลี่ยนแป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ลงที่เกิดข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ึ้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นอย่างใกล้ชิด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เพื่อให้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ประชาชนมีชีวิตความเป็นอยู่ที่ดีขึ้นและก้าวสู้คุณภาพชีวิตที่สูงขึ้น</w:t>
          </w:r>
        </w:p>
        <w:p w14:paraId="5A31C5A4" w14:textId="77777777" w:rsidR="00862C03" w:rsidRPr="002219F1" w:rsidRDefault="00862C03" w:rsidP="00862C03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ind w:left="907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/>
              <w:b w:val="0"/>
              <w:bCs w:val="0"/>
            </w:rPr>
            <w:t>2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)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กลุ่มอาชีพพึ่งตนเองได้แต่ยังไ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ม่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แข็งแรง</w:t>
          </w:r>
        </w:p>
        <w:p w14:paraId="42781532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กลุ่มอาชีพที่พึ่งเองได้ แต่ยังไม่เข้มแ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ข็ง ควรให้การสนับสนุนเพื่อสร้าง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ความเข้มแข็งในการประกอบอาชีพ ในกลุ่มนี้อยู่ในขันของการทดลอง ต้องให้การสนับสนุนที่เ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อื้อ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ต่อการดำเนินงาน เช่น การบริหารจัดการอย่างเป็นระบบและการพัฒนาการผลิต การให้ความรู้ ทักษะอาชีพ การบัญชี การตลาด</w:t>
          </w:r>
        </w:p>
        <w:p w14:paraId="13D1F93B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/>
              <w:b w:val="0"/>
              <w:bCs w:val="0"/>
            </w:rPr>
            <w:tab/>
            <w:t>3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) 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กลุ่มอาชีพที่มีความเข้มแข็ง</w:t>
          </w:r>
        </w:p>
        <w:p w14:paraId="79530CA5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กลุ่มอาชีพ</w:t>
          </w:r>
          <w:r w:rsidR="005A140D" w:rsidRPr="002219F1">
            <w:rPr>
              <w:rStyle w:val="Bodytext2Bold"/>
              <w:rFonts w:ascii="TH SarabunPSK" w:hAnsi="TH SarabunPSK" w:cs="TH SarabunPSK"/>
              <w:cs/>
            </w:rPr>
            <w:t>ที่มีค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วามเข้มแข็ง การส่งเสริมอาชีพในกลุ่มนี้ควรเป็นการ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ส่งเสริมคุณภาพ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ที่มีมาตรฐานสูงข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ึ้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นตามลำดับ เช่น การส่งเสริมคุณภาพผลิตภัณฑ์สู่ระดับที่สูงขึ้น มีมาตรฐานการ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รับ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รองระบบจากหน่วยงานของรัฐทั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้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งในและต่างประเทศ ส่งเสริมการบริหารจัดการขบวนการผลิต ระบบการตลาด ระบบการขนส่ง การคำนึงถึง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    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ความปลอดภัยของผู้บร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ิโภคและควร ส่งเสริมในเชิงนโยบาย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การบริหารการจัดการตลาด การบริหารระบบขนส่ง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</w:t>
          </w:r>
        </w:p>
        <w:p w14:paraId="02190956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การรวบรวมและการจัดทำทะเบียน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กลุ่มอาชีพ โดยแยกประเภทของอาชีพ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ตามระดับของการให้ความช่วยเหลือ ส่งเสริม สนับสนุน แ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ละประเภทของกลุ่มอาชีพ โครงสร้าง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พื้นฐาน เพื่อเป็นพื้นฐานของข้อมูลในการส่งเสริมอาชีพ จัดทำแ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ผนหารส่งเสริมอาชีพ และข้อมูลที่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จำเป็นและสอดคล้องกับพื้นที่ในแต่ละพื้นที่ซึ่งมีความแตกต่างกัน ควรมี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การจัดทำ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ทะเบียน วัตถุดิบ สถิติการผลิต ปราชญ์ชาวบ้าน ภูมิปัญญาท้องถิ่น แหล่งทรัพยากรธรรมชาติ ที่เป็นทุน และเป็นปั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จจัยของการผลิต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นำไปสู่การวิเคราะห์ศักยภาพของชุมชน การกำหนดกรอบของการพัฒนาและส่งเสริมอาชีพบนพื้นฐานของมูลของท้องถิ่น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</w:p>
        <w:p w14:paraId="1587D13B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การจัดระบบฐานข้อมูลที่เกี่ยวข้องกับ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อาชีพของประชาชนในท้องถิ่น เพื่อเป็นการส่งเสริมชุมชนแห่ง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 </w:t>
          </w:r>
          <w:r>
            <w:rPr>
              <w:rFonts w:ascii="TH SarabunPSK" w:hAnsi="TH SarabunPSK" w:cs="TH SarabunPSK"/>
              <w:b w:val="0"/>
              <w:bCs w:val="0"/>
              <w:cs/>
            </w:rPr>
            <w:lastRenderedPageBreak/>
            <w:t>ก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าร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เรียนรู้ การพัฒนาระบบฐานข้อมูลท้องถิ่น เป็นสังคมของการเรียนรู้และการศึกษา และเป็นการส่งเสริมข้อมูลให้กับประชาชนในการกำหนดทิศทาง การตัดสินใจ การวางแผนการพัฒนา องค์กรการปกครองส่วนท้องถิ่นควรสร้างระบบฐานข้อมูล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ด้าน การส่งเสริมอาชีพในท้องถิ่น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ในระดับบุคคล ระดับครัวเรือน ระดับกลุ่ม ระดับชุมชน และสร้าง เครือข่ายทา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งธุรกิจชุมชนที่เกื้อหนุนกันในพ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ื้น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ที่ อันจะนำไปสู่การพึ่งตนเองและความยั่งยืน</w:t>
          </w:r>
        </w:p>
        <w:p w14:paraId="167285A0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การจัดทำแผนการพัฒนาการส่งเสริมอาชีพ เพื่อกำหนดกรอบทิศทางการส่งเสริมอาชีพอย่างเป็นระบบ ทังในระดับครัวเรือน ระดับชุมชน โดยเน้นการมีส่วนร่วมของ ประชาชนที่เกี่ยวข้องในระดับต่าง</w:t>
          </w:r>
          <w:r w:rsidR="005A140D">
            <w:rPr>
              <w:rFonts w:ascii="TH SarabunPSK" w:hAnsi="TH SarabunPSK" w:cs="TH SarabunPSK"/>
              <w:b w:val="0"/>
              <w:bCs w:val="0"/>
              <w:cs/>
            </w:rPr>
            <w:t xml:space="preserve">ๆ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อาจใช้กระบวนการประชาคมในระดับหมู่บ้าน ตำบล อำเภอ</w:t>
          </w:r>
        </w:p>
        <w:p w14:paraId="427D16A7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ส่งเสริมและสนับสนุน การรวมกลุ่มอาชีพ เพื่อสร้างความเข้มแข็งของการประกอบอาชีพและสร้างพลังของการบริหารจัดการการพัฒนาอาชีพในท้องถิ่น ตลอดจนการแลกเปลี่ยนความรู้ ความสามารถ ประสบการณ์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  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การแก้ปัญหา ด้านอาชีพในท้องถิ่น โดยส่งเสริมให้มีหรือให้เกิดผู้นำชุมชน</w:t>
          </w:r>
          <w:r>
            <w:rPr>
              <w:rFonts w:ascii="TH SarabunPSK" w:hAnsi="TH SarabunPSK" w:cs="TH SarabunPSK"/>
              <w:b w:val="0"/>
              <w:bCs w:val="0"/>
              <w:cs/>
            </w:rPr>
            <w:t xml:space="preserve"> เชื่อมโยงเครือข่ายอาชีพและกระ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ตุ้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นให้เกิดความสามัคคีในชุมชน</w:t>
          </w:r>
        </w:p>
        <w:p w14:paraId="53DAE21A" w14:textId="77777777" w:rsidR="005A140D" w:rsidRPr="002219F1" w:rsidRDefault="005A140D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 </w:t>
          </w:r>
          <w:r w:rsidR="00862C03"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การส่งเสริมและการพัฒนา ความร</w:t>
          </w:r>
          <w:r w:rsidR="00862C03">
            <w:rPr>
              <w:rFonts w:ascii="TH SarabunPSK" w:hAnsi="TH SarabunPSK" w:cs="TH SarabunPSK"/>
              <w:b w:val="0"/>
              <w:bCs w:val="0"/>
              <w:cs/>
            </w:rPr>
            <w:t>ู้ ทักษะการประกอบอาชีพ สร้างและพัฒนาผลผลิต</w:t>
          </w:r>
          <w:r w:rsidRPr="002219F1">
            <w:rPr>
              <w:rFonts w:ascii="TH SarabunPSK" w:hAnsi="TH SarabunPSK" w:cs="TH SarabunPSK"/>
              <w:b w:val="0"/>
              <w:bCs w:val="0"/>
              <w:cs/>
            </w:rPr>
            <w:t>หรือผลิตภัณฑ์ของชุมชนให้เป็นที่ต้องการและตรงตามความต้องการของผู้บริโภค ในท้องถิ่นและจังหวัดใกล้เคียง จนถึงระดับประเทศ ต่างประเทศ</w:t>
          </w:r>
        </w:p>
        <w:p w14:paraId="0F20ECB2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การส่งเสริมและการสร้างความรู้ ความเข้าใจ ค่านิยม ทัศนคติ ต่อการประกอบอาชีพ และต่อการดำเนินชีวิตให้กับประชาชนในทุกระดับ อันเป็นภูมิคุ้มกันให้ประชาชน โดยเฉพาะการสร้างลักษณะนิสัยการจดบันทึก การสังเกต การพัฒนาเรียนรู้ ความขยัน การประหยัดและออม ให้มีในระดับปัจเจกบุคคล ระดับครัวเรือน ระดับชุมชน เช่น รายได้ ค่าใช้จ่าย การจดบันทึก บัญชีครัวเรือน บัญชีต้นทุนการผลิตแยกจากบัญชีครัวเรือน เป็นต้น</w:t>
          </w:r>
        </w:p>
        <w:p w14:paraId="7D2515B1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การแลกเปลี่ยนข้อมูลข่าวสารประสบการณ์ และการให้ข้อมูลต่าง</w:t>
          </w:r>
          <w:r w:rsidR="005A140D">
            <w:rPr>
              <w:rFonts w:ascii="TH SarabunPSK" w:hAnsi="TH SarabunPSK" w:cs="TH SarabunPSK"/>
              <w:b w:val="0"/>
              <w:bCs w:val="0"/>
              <w:cs/>
            </w:rPr>
            <w:t xml:space="preserve">ๆ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ที่เป็น ประโยชน์และหรือที่มีผลกระทบต่อการประกอบอาชีพของประชาชนแบบเข้าถึงครัวเรือนระหว่างประชาชนกับประชาชน ประชาชนกับองค์กรปกครองส่วนท้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องถิ่น องค์กรปกครองส่วนท้องถิ่น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กับองค์กรปกครองส่วนท้องถิ่นและหน่วยงานราชการอื่นที่เกี่ยวข้องกับการส่งเสริมสนับสนุนอาชีพ และการส่งเสริมคุณภาพชีวิตของประชาชนในพื้นที่ อันเป็นการสร้างความร่วมมือและความเข้าใจ ต่อกันในระดับชุมชนและระดับท้องถิ่น</w:t>
          </w:r>
        </w:p>
        <w:p w14:paraId="12BE2DE0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การติดตามประเมินผล การส่งเสริมอาช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ีพของท้องถิ่นเพื่อวัดความสำเร็จ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ของการดำเนินงาน และพัฒนาอาชีพ ตามแผนงาน โครงการกิจกรรมที่เป็นประโยชน์ต่อ ประชาชนในท้องถิ่น</w:t>
          </w:r>
        </w:p>
        <w:p w14:paraId="24F2A68B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กล่าวสรุปได้ว่า ในการส่งเสริมอาชีพได้ยึ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ดหลักทางสายกลางและการพัฒนาอย่าง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เป็นขั้นตอน โดยมีองค์ประกอบที่สำคัญ คือ ความพอประมาณ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ความมีเหตุผลและการมีภูมิคุ้มกัน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ในตัวที่ดี โดยมีเงื่อนไขอยู่บนพื้นฐานของความรอบรู้ ความเข้าใจ ในความแตกต่างกันโดย ธรรมชาติทังระดับพื้นที่ ระดับชุมชน ระดับครัวเรือนและระดับ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บุคคล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 </w:t>
          </w:r>
        </w:p>
        <w:p w14:paraId="0BEBF6DE" w14:textId="77777777" w:rsidR="005A140D" w:rsidRP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862C03">
            <w:rPr>
              <w:rFonts w:ascii="TH SarabunPSK" w:hAnsi="TH SarabunPSK" w:cs="TH SarabunPSK"/>
              <w:cs/>
            </w:rPr>
            <w:t>แนวทางการส่งเสริมอาชีพ</w:t>
          </w:r>
        </w:p>
        <w:p w14:paraId="766A6A5A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1.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การสำรวจข้อมูลที่เกี่ยวข้องกับกา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รประกอบอาชีพและส่งเสริมอาชีพของ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ประชาชนในท้องถิ่น จัดทำทะเบียนอาชีพ ทะเบียนวัตถุดิ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บ ทะเบียนปราชญ์ชาวบ้าน การสร้าง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ระบบฐานข้อมูลเพื่อการส่งเสริมอาชีพขององค์กรปกครองส่วนท้องถิ่น</w:t>
          </w:r>
        </w:p>
        <w:p w14:paraId="6B7EF860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2.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การ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ฝึก</w:t>
          </w:r>
          <w:r>
            <w:rPr>
              <w:rFonts w:ascii="TH SarabunPSK" w:hAnsi="TH SarabunPSK" w:cs="TH SarabunPSK"/>
              <w:b w:val="0"/>
              <w:bCs w:val="0"/>
              <w:cs/>
            </w:rPr>
            <w:t xml:space="preserve">อาชีพ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ฝึก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อบรมตามควา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มต้องการของประชาชน กลุ่มอาชีพใน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ท้องถิ่นเพื่อสร้างเสริมสมรรถนะการผลิต การปลูก การสร้า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งผลผลิต ผลิตกัณฑ์ตลอดจนส่งเสริม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อาช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ีพและสร้างโอกาส ให้เกิดการทำงาน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สร้างรายได้แก่ประชาชนที่อยู่ในวัยทำงาน สตร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ี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และ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ผู้ด้อยโอกาสในพื้นที่รับผิดชอบของท้องถิ่น</w:t>
          </w:r>
        </w:p>
        <w:p w14:paraId="010B7A7B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3.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ส่งเสริมสนับสนุนการรวมกลุ่มอาชีพเพื่อสร้างความเข้มแข็ง การแลกเปลี่ยนประสบการณ์ ความรู้ทักษะในการประกอบอาชีพที่เ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หมือนกันหรือใกล้เคียงกันอันเป็น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ประโยชน์ต่อการพัฒนาอาชีพ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และส่งเสริมกลุ่มอาชีพในท้องถิ่นที่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มีอยู่แล้วในพื้นที่รับผิดชอบของ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ท้องถิ่นให้มีความเข้มแข็ง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และมีการบริการจัดการที่ได้มาตรฐานการส่งเสริมอาชีพ</w:t>
          </w:r>
        </w:p>
        <w:p w14:paraId="3066810C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lastRenderedPageBreak/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4.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การส่งเสริมสนับสนุนงบประมาณ วัสดุอุปกรณ์เครื่องมือต่าง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="005A140D">
            <w:rPr>
              <w:rFonts w:ascii="TH SarabunPSK" w:hAnsi="TH SarabunPSK" w:cs="TH SarabunPSK"/>
              <w:b w:val="0"/>
              <w:bCs w:val="0"/>
              <w:cs/>
            </w:rPr>
            <w:t xml:space="preserve">ๆ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ตลอดจน เทคโนโลยีที่เหมาะสมต่อ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การประกอบอาชีพของประชาชน</w:t>
          </w:r>
        </w:p>
        <w:p w14:paraId="67718452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5.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การส่งเสริมสนับสนุนการวิจัยและพัฒนาที่เกี่ยวข้องกับอาชีพในท้องถิ่น เพื่อสร้างองค์ความรู้ทักษะ 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    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การบริหารจัดการการปรับปรุง และสร้างโอกาสการแข่งข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ันทั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>้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งในระดับชุมชน ระดับประเทศ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และต่างประเทศ</w:t>
          </w:r>
        </w:p>
        <w:p w14:paraId="08EE36C4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6.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การส่งเสริมสนับสนุนประชาสั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มพันธ์</w:t>
          </w:r>
          <w:r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สร้างความเข้าใจในการจัดทำ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แผนการส่งเสริมอาชีพที่สอดคล้องกับแผนพัฒนาขององค์กรปกครองส่วนท้องถิ่น โดยเน้นการมี ส่วนร่วมของประชาชน องค์กรประชาชน ส่วนราชการที่เกี่ยวข้อง</w:t>
          </w:r>
        </w:p>
        <w:p w14:paraId="35B7A777" w14:textId="77777777" w:rsidR="005A140D" w:rsidRPr="002219F1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>
            <w:rPr>
              <w:rFonts w:ascii="TH SarabunPSK" w:hAnsi="TH SarabunPSK" w:cs="TH SarabunPSK"/>
              <w:b w:val="0"/>
              <w:bCs w:val="0"/>
            </w:rPr>
            <w:t xml:space="preserve">7. 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มีการติดตามประเมินผล แผนงาน/โครงการ/กิจกรรม การส่งเสริมอาชีพใน ท้องถิ่นและปรับปรุงแก้ไขพัฒนาไปสู่ความต้องการของประชาชนในทุกระดับ</w:t>
          </w:r>
        </w:p>
        <w:p w14:paraId="61A044CA" w14:textId="77777777" w:rsidR="00862C03" w:rsidRDefault="00862C03" w:rsidP="005A140D">
          <w:pPr>
            <w:pStyle w:val="Bodytext60"/>
            <w:tabs>
              <w:tab w:val="left" w:pos="907"/>
              <w:tab w:val="left" w:pos="1166"/>
              <w:tab w:val="left" w:pos="1440"/>
              <w:tab w:val="left" w:pos="1714"/>
            </w:tabs>
            <w:spacing w:before="0" w:line="240" w:lineRule="auto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 w:hint="cs"/>
              <w:b w:val="0"/>
              <w:bCs w:val="0"/>
              <w:cs/>
            </w:rPr>
            <w:tab/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กล่าวสรุปได้ว่า แนวทางการส่งเสริมอาชีพ มีการดำเนินการเป็น</w:t>
          </w:r>
          <w:r w:rsidR="005A140D" w:rsidRPr="002219F1">
            <w:rPr>
              <w:rFonts w:ascii="TH SarabunPSK" w:hAnsi="TH SarabunPSK" w:cs="TH SarabunPSK"/>
              <w:b w:val="0"/>
              <w:bCs w:val="0"/>
              <w:vertAlign w:val="superscript"/>
              <w:cs/>
            </w:rPr>
            <w:t>1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>ขันตอน คือมีการสำรวจ ข้อมล แกอาชีพ ส่งเสริม</w:t>
          </w:r>
          <w:r>
            <w:rPr>
              <w:rFonts w:ascii="TH SarabunPSK" w:hAnsi="TH SarabunPSK" w:cs="TH SarabunPSK"/>
              <w:b w:val="0"/>
              <w:bCs w:val="0"/>
              <w:cs/>
            </w:rPr>
            <w:t>ทักษะ</w:t>
          </w:r>
          <w:r w:rsidR="005A140D" w:rsidRPr="002219F1">
            <w:rPr>
              <w:rFonts w:ascii="TH SarabunPSK" w:hAnsi="TH SarabunPSK" w:cs="TH SarabunPSK"/>
              <w:b w:val="0"/>
              <w:bCs w:val="0"/>
              <w:cs/>
            </w:rPr>
            <w:t xml:space="preserve">อาชีพ สนับสนุนงบประมาณ ประชาสัมพันธ์และติดตามผล </w:t>
          </w:r>
        </w:p>
        <w:p w14:paraId="5C7BDAF0" w14:textId="77777777" w:rsidR="00D80678" w:rsidRDefault="00D80678" w:rsidP="00862C03">
          <w:pPr>
            <w:autoSpaceDE w:val="0"/>
            <w:autoSpaceDN w:val="0"/>
            <w:adjustRightInd w:val="0"/>
            <w:jc w:val="thaiDistribute"/>
            <w:rPr>
              <w:rFonts w:ascii="TH SarabunPSK" w:eastAsia="Calibri" w:hAnsi="TH SarabunPSK" w:cs="TH SarabunPSK"/>
              <w:sz w:val="32"/>
              <w:szCs w:val="32"/>
            </w:rPr>
          </w:pPr>
        </w:p>
        <w:p w14:paraId="168B1610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จากแนวคิดทฤษฎีดังกล่าว คณะผู้วิจัยกำหนดเป็นกรอบแนวคิดของการวิจัย ดังนี้</w:t>
          </w:r>
        </w:p>
        <w:p w14:paraId="70DA145D" w14:textId="77777777" w:rsidR="00D80678" w:rsidRPr="004B4A12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794C2898" w14:textId="77777777" w:rsidR="00D80678" w:rsidRPr="004B4A12" w:rsidRDefault="000A6B1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noProof/>
              <w:color w:val="FF0000"/>
            </w:rPr>
            <w:pict w14:anchorId="1431478E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9" type="#_x0000_t202" style="position:absolute;left:0;text-align:left;margin-left:251.3pt;margin-top:1.5pt;width:100pt;height:17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IrLAIAAFEEAAAOAAAAZHJzL2Uyb0RvYy54bWysVNtu2zAMfR+wfxD0vjgxkrUx4hRdugwD&#10;ugvQ7gNoWY6FyaImKbGzrx8lp2nWYS/D/CCIEnV4eEh6dTN0mh2k8wpNyWeTKWfSCKyV2ZX82+P2&#10;zTVnPoCpQaORJT9Kz2/Wr1+telvIHFvUtXSMQIwvelvyNgRbZJkXrezAT9BKQ5cNug4CmW6X1Q56&#10;Qu90lk+nb7MeXW0dCuk9nd6Nl3yd8JtGivClabwMTJecuIW0urRWcc3WKyh2DmyrxIkG/AOLDpSh&#10;oGeoOwjA9k79AdUp4dBjEyYCuwybRgmZcqBsZtMX2Ty0YGXKhcTx9iyT/3+w4vPhq2OqLvmcMwMd&#10;lehRDoG9w4HNozq99QU5PVhyCwMdU5VTpt7eo/jumcFNC2Ynb53DvpVQE7tZfJldPB1xfASp+k9Y&#10;UxjYB0xAQ+O6KB2JwQidqnQ8VyZSETFkfjWljzNBdzkVfjlLtcugeHpunQ8fJHYsbkruqPQJHg73&#10;PkQ6UDy5xGgetaq3SutkuF210Y4dgNpkm76UwQs3bVhf8uUiX4wK/BUiciW2Y9TfInUqUL9r1ZX8&#10;+uwERdTtvanpARQBlB73RFmbk5BRu1HFMFQDOUZ1K6yPJKnDsa9pDmnTovvJWU89XXL/Yw9OcqY/&#10;GirLcjafxyFIxnxxlZPhLm+qyxswgqBKHjgbt5swDs7eOrVrKdLYCAZvqZSNSiI/szrxpr5N2p9m&#10;LA7GpZ28nv8E618AAAD//wMAUEsDBBQABgAIAAAAIQDPvLoM3QAAAAkBAAAPAAAAZHJzL2Rvd25y&#10;ZXYueG1sTI/NTsMwEITvSLyDtUhcEHVoS9qGOBVCAtEbFARXN94mEfY62G4a3p6FCxw/zWh+yvXo&#10;rBgwxM6TgqtJBgKp9qajRsHry/3lEkRMmoy2nlDBF0ZYV6cnpS6MP9IzDtvUCA6hWGgFbUp9IWWs&#10;W3Q6TnyPxNreB6cTY2ikCfrI4c7KaZbl0umOuKHVPd61WH9sD07Bcv44vMfN7Omtzvd2lS4Ww8Nn&#10;UOr8bLy9AZFwTH9m+JnP06HiTTt/IBOFVXCdTXO2KpjxJdYXv7xjnq9ykFUp/z+ovgEAAP//AwBQ&#10;SwECLQAUAAYACAAAACEAtoM4kv4AAADhAQAAEwAAAAAAAAAAAAAAAAAAAAAAW0NvbnRlbnRfVHlw&#10;ZXNdLnhtbFBLAQItABQABgAIAAAAIQA4/SH/1gAAAJQBAAALAAAAAAAAAAAAAAAAAC8BAABfcmVs&#10;cy8ucmVsc1BLAQItABQABgAIAAAAIQDJTzIrLAIAAFEEAAAOAAAAAAAAAAAAAAAAAC4CAABkcnMv&#10;ZTJvRG9jLnhtbFBLAQItABQABgAIAAAAIQDPvLoM3QAAAAkBAAAPAAAAAAAAAAAAAAAAAIYEAABk&#10;cnMvZG93bnJldi54bWxQSwUGAAAAAAQABADzAAAAkAUAAAAA&#10;">
                <v:textbox style="mso-next-textbox:#Text Box 4">
                  <w:txbxContent>
                    <w:p w14:paraId="49DDF72F" w14:textId="77777777" w:rsidR="00E16B38" w:rsidRPr="006B1F5C" w:rsidRDefault="00E16B38" w:rsidP="00D806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1F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การวิจัยระยะที่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63609F03" w14:textId="77777777" w:rsidR="00E16B38" w:rsidRPr="006135EA" w:rsidRDefault="00E16B38" w:rsidP="00D8067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รูปแบบการพัฒนา โดย ทดลองใช้กับกลุ่มตัวอย่าง ทดสอบและประเมินรูปแบบ</w:t>
                      </w:r>
                    </w:p>
                  </w:txbxContent>
                </v:textbox>
              </v:shape>
            </w:pict>
          </w:r>
          <w:r>
            <w:rPr>
              <w:noProof/>
              <w:color w:val="FF0000"/>
            </w:rPr>
            <w:pict w14:anchorId="4192DA4B">
              <v:shape id="Text Box 3" o:spid="_x0000_s1038" type="#_x0000_t202" style="position:absolute;left:0;text-align:left;margin-left:126.65pt;margin-top:1.5pt;width:103.65pt;height:17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BSKwIAAFgEAAAOAAAAZHJzL2Uyb0RvYy54bWysVNtu2zAMfR+wfxD0vjj3tkacokuXYUB3&#10;Adp9gCzLsTBZ1Cgldvf1peQ0DbrtZZgfBFGiDg8PSa+u+9awg0KvwRZ8MhpzpqyESttdwb8/bN9d&#10;cuaDsJUwYFXBH5Xn1+u3b1ady9UUGjCVQkYg1uedK3gTgsuzzMtGtcKPwClLlzVgKwKZuMsqFB2h&#10;tyabjsfLrAOsHIJU3tPp7XDJ1wm/rpUMX+vaq8BMwYlbSCumtYxrtl6JfIfCNVoeaYh/YNEKbSno&#10;CepWBMH2qH+DarVE8FCHkYQ2g7rWUqUcKJvJ+FU2941wKuVC4nh3ksn/P1j55fANma4KPuPMipZK&#10;9KD6wN5Dz2ZRnc75nJzuHbmFno6pyilT7+5A/vDMwqYRdqduEKFrlKiI3SS+zM6eDjg+gpTdZ6go&#10;jNgHSEB9jW2UjsRghE5VejxVJlKRMeRsslwsLziTdDclqWazxC4T+fNzhz58VNCyuCk4UukTvDjc&#10;+RDpiPzZJUbzYHS11cYkA3flxiA7CGqTbfpSBq/cjGVdwa8W08WgwF8hxun7E0SrA/W70W3BL09O&#10;Io+6fbBV6sYgtBn2RNnYo5BRu0HF0Jd9qlhSOYpcQvVIyiIM7U3jSJsG8BdnHbV2wf3PvUDFmflk&#10;qTpXk/k8zkIy5ouLKRl4flOe3wgrCarggbNhuwnD/Owd6l1DkYZ+sHBDFa110vqF1ZE+tW8qwXHU&#10;4nyc28nr5YewfgIAAP//AwBQSwMEFAAGAAgAAAAhAN7JozjfAAAACQEAAA8AAABkcnMvZG93bnJl&#10;di54bWxMj8FOwzAQRO9I/IO1SFwQdWhC2oY4FUICwQ3aCq5usk0i7HWw3TT8PcsJjqMZzbwp15M1&#10;YkQfekcKbmYJCKTaNT21Cnbbx+sliBA1Ndo4QgXfGGBdnZ+Vumjcid5w3MRWcAmFQivoYhwKKUPd&#10;odVh5gYk9g7OWx1Z+lY2Xp+43Bo5T5JcWt0TL3R6wIcO68/N0SpYZs/jR3hJX9/r/GBW8WoxPn15&#10;pS4vpvs7EBGn+BeGX3xGh4qZ9u5ITRBGwfw2TTmqIOVL7Gd5koPYs85WC5BVKf8/qH4AAAD//wMA&#10;UEsBAi0AFAAGAAgAAAAhALaDOJL+AAAA4QEAABMAAAAAAAAAAAAAAAAAAAAAAFtDb250ZW50X1R5&#10;cGVzXS54bWxQSwECLQAUAAYACAAAACEAOP0h/9YAAACUAQAACwAAAAAAAAAAAAAAAAAvAQAAX3Jl&#10;bHMvLnJlbHNQSwECLQAUAAYACAAAACEAHxDQUisCAABYBAAADgAAAAAAAAAAAAAAAAAuAgAAZHJz&#10;L2Uyb0RvYy54bWxQSwECLQAUAAYACAAAACEA3smjON8AAAAJAQAADwAAAAAAAAAAAAAAAACFBAAA&#10;ZHJzL2Rvd25yZXYueG1sUEsFBgAAAAAEAAQA8wAAAJEFAAAAAA==&#10;">
                <v:textbox style="mso-next-textbox:#Text Box 3">
                  <w:txbxContent>
                    <w:p w14:paraId="690AE6E9" w14:textId="77777777" w:rsidR="00E16B38" w:rsidRPr="006B1F5C" w:rsidRDefault="00E16B38" w:rsidP="00D806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1F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การวิจัยระยะที่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624968BC" w14:textId="77777777" w:rsidR="00E16B38" w:rsidRPr="006B1F5C" w:rsidRDefault="00E16B38" w:rsidP="00D806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รูปแบบการพัฒนาจำลอง โดยกลุ่มเป้าหมายวิพากษ์และคัดเลือกรูปแบบ</w:t>
                      </w:r>
                    </w:p>
                  </w:txbxContent>
                </v:textbox>
              </v:shape>
            </w:pict>
          </w:r>
          <w:r>
            <w:rPr>
              <w:rFonts w:ascii="TH SarabunPSK" w:eastAsia="Calibri" w:hAnsi="TH SarabunPSK" w:cs="TH SarabunPSK"/>
              <w:noProof/>
              <w:color w:val="FF0000"/>
              <w:sz w:val="32"/>
              <w:szCs w:val="32"/>
            </w:rPr>
            <w:pict w14:anchorId="39CD4291">
              <v:shape id="Text Box 18" o:spid="_x0000_s1037" type="#_x0000_t202" style="position:absolute;left:0;text-align:left;margin-left:371.95pt;margin-top:1.15pt;width:107.95pt;height:17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SLLgIAAFoEAAAOAAAAZHJzL2Uyb0RvYy54bWysVNuO0zAQfUfiHyy/01za7iVqulq6FCEt&#10;F2mXD3AcJ7FwPMZ2m5SvZ+y0pVrgBZEHy2OPz8ycM5PV3dgrshfWSdAlzWYpJUJzqKVuS/r1efvm&#10;hhLnma6ZAi1KehCO3q1fv1oNphA5dKBqYQmCaFcMpqSd96ZIEsc70TM3AyM0XjZge+bRtG1SWzYg&#10;eq+SPE2vkgFsbSxw4RyePkyXdB3xm0Zw/7lpnPBElRRz83G1ca3CmqxXrGgtM53kxzTYP2TRM6kx&#10;6BnqgXlGdlb+BtVLbsFB42cc+gSaRnIRa8BqsvRFNU8dMyLWguQ4c6bJ/T9Y/mn/xRJZo3aolGY9&#10;avQsRk/ewkjwCPkZjCvQ7cmgox/xHH1jrc48Av/miIZNx3Qr7q2FoROsxvyy8DK5eDrhuABSDR+h&#10;xjhs5yECjY3tA3lIB0F01Olw1ibkwkPI+XV6vZxTwvEuz7P5VRbVS1hxem6s8+8F9CRsSmpR/AjP&#10;9o/Oh3RYcXIJ0RwoWW+lUtGwbbVRluwZNso2frGCF25Kk6Gkt8t8OTHwV4g0fn+C6KXHjleyL+nN&#10;2YkVgbd3uo796JlU0x5TVvpIZOBuYtGP1Rg1y0/6VFAfkFkLU4PjQOKmA/uDkgGbu6Tu+45ZQYn6&#10;oFGd22yxCNMQjcXyOkfDXt5UlzdMc4Qqqadk2m78NEE7Y2XbYaSpHzTco6KNjFwH6aesjuljA0cJ&#10;jsMWJuTSjl6/fgnrnwAAAP//AwBQSwMEFAAGAAgAAAAhADOvOmnfAAAACQEAAA8AAABkcnMvZG93&#10;bnJldi54bWxMj8tOwzAURPdI/IN1kdig1qHpyyFOhZBAdActgq0b3yYRfgTbTcPfc1nBcjSjmTPl&#10;ZrSGDRhi552E22kGDF3tdecaCW/7x8kaWEzKaWW8QwnfGGFTXV6UqtD+7F5x2KWGUYmLhZLQptQX&#10;nMe6Ravi1PfoyDv6YFUiGRqugzpTuTV8lmVLblXnaKFVPT60WH/uTlbCev48fMRt/vJeL49GpJvV&#10;8PQVpLy+Gu/vgCUc018YfvEJHSpiOviT05EZCat5LigqYZYDI18sBF05SMgXmQBelfz/g+oHAAD/&#10;/wMAUEsBAi0AFAAGAAgAAAAhALaDOJL+AAAA4QEAABMAAAAAAAAAAAAAAAAAAAAAAFtDb250ZW50&#10;X1R5cGVzXS54bWxQSwECLQAUAAYACAAAACEAOP0h/9YAAACUAQAACwAAAAAAAAAAAAAAAAAvAQAA&#10;X3JlbHMvLnJlbHNQSwECLQAUAAYACAAAACEAxMG0iy4CAABaBAAADgAAAAAAAAAAAAAAAAAuAgAA&#10;ZHJzL2Uyb0RvYy54bWxQSwECLQAUAAYACAAAACEAM686ad8AAAAJAQAADwAAAAAAAAAAAAAAAACI&#10;BAAAZHJzL2Rvd25yZXYueG1sUEsFBgAAAAAEAAQA8wAAAJQFAAAAAA==&#10;">
                <v:textbox style="mso-next-textbox:#Text Box 18">
                  <w:txbxContent>
                    <w:p w14:paraId="0980B5C4" w14:textId="77777777" w:rsidR="00E16B38" w:rsidRPr="005C4D92" w:rsidRDefault="00E16B38" w:rsidP="00D80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9C9C43F" w14:textId="77777777" w:rsidR="00E16B38" w:rsidRDefault="00E16B38" w:rsidP="00D80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4D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รูปแบบการพัฒนาบทบาทพระสงฆ์ในการส่งเสริมอาชีพโดยหลักเข้าใจ เข้าถึง และพัฒนา</w:t>
                      </w:r>
                      <w:r w:rsidRPr="005C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ในจังหวัดนครปฐม ยโสธร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C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สุราษฎร์ธานี </w:t>
                      </w:r>
                    </w:p>
                    <w:p w14:paraId="3C7A6686" w14:textId="77777777" w:rsidR="00E16B38" w:rsidRPr="005C4D92" w:rsidRDefault="00E16B38" w:rsidP="00D8067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C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และเชียงใหม่</w:t>
                      </w:r>
                    </w:p>
                  </w:txbxContent>
                </v:textbox>
              </v:shape>
            </w:pict>
          </w:r>
          <w:r>
            <w:rPr>
              <w:noProof/>
              <w:color w:val="FF0000"/>
            </w:rPr>
            <w:pict w14:anchorId="127F8DEB">
              <v:shape id="Text Box 17" o:spid="_x0000_s1036" type="#_x0000_t202" style="position:absolute;left:0;text-align:left;margin-left:3.6pt;margin-top:2.15pt;width:102pt;height:17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gLLA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rSgzT&#10;2KNHMQTyBgaCV8hPb32Bbg8WHcOA9+ibavX2HvhXTwxsO2Zacesc9J1gNeY3iy+zi6cjjo8gVf8B&#10;aozD9gES0NA4HclDOgiiY5+O597EXHgMma+WiymaONpyJGs+n6cYrHh6bp0P7wRoEoWSOmx+gmeH&#10;ex9iOqx4conRPChZ76RSSXFttVWOHBgOyi59J/Sf3JQhfUlXy3w5MvBXiGn6/gShZcCJV1KX9Prs&#10;xIrI21tTp3kMTKpRxpSVOREZuRtZDEM1pJ4lBiLJFdRHZNbBOOC4kCh04L5T0uNwl9R/2zMnKFHv&#10;DXZnNVss4jYkZbG8ylFxl5bq0sIMR6iSBkpGcRvGDdpbJ9sOI43zYOAWO9rIxPVzVqf0cYBTC07L&#10;FjfkUk9ez7+EzQ8AAAD//wMAUEsDBBQABgAIAAAAIQDRiO5O3QAAAAcBAAAPAAAAZHJzL2Rvd25y&#10;ZXYueG1sTI5NT8MwEETvSPwHa5G4IOp8lLaEbCqEBIIbtBVc3dhNIuJ1sN00/HuWExxHM3rzyvVk&#10;ezEaHzpHCOksAWGodrqjBmG3fbxegQhRkVa9I4PwbQKsq/OzUhXanejNjJvYCIZQKBRCG+NQSBnq&#10;1lgVZm4wxN3BeasiR99I7dWJ4baXWZIspFUd8UOrBvPQmvpzc7QIq/nz+BFe8tf3enHob+PVcnz6&#10;8oiXF9P9HYhopvg3hl99VoeKnfbuSDqIHmGZ8RBhnoPgNktTznuE/CZNQFal/O9f/QAAAP//AwBQ&#10;SwECLQAUAAYACAAAACEAtoM4kv4AAADhAQAAEwAAAAAAAAAAAAAAAAAAAAAAW0NvbnRlbnRfVHlw&#10;ZXNdLnhtbFBLAQItABQABgAIAAAAIQA4/SH/1gAAAJQBAAALAAAAAAAAAAAAAAAAAC8BAABfcmVs&#10;cy8ucmVsc1BLAQItABQABgAIAAAAIQCKitgLLAIAAFoEAAAOAAAAAAAAAAAAAAAAAC4CAABkcnMv&#10;ZTJvRG9jLnhtbFBLAQItABQABgAIAAAAIQDRiO5O3QAAAAcBAAAPAAAAAAAAAAAAAAAAAIYEAABk&#10;cnMvZG93bnJldi54bWxQSwUGAAAAAAQABADzAAAAkAUAAAAA&#10;">
                <v:textbox style="mso-next-textbox:#Text Box 17">
                  <w:txbxContent>
                    <w:p w14:paraId="4D7FC43A" w14:textId="77777777" w:rsidR="00E16B38" w:rsidRPr="006B1F5C" w:rsidRDefault="00E16B38" w:rsidP="00D806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1F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การวิจัยระยะที่ </w:t>
                      </w:r>
                      <w:r w:rsidRPr="006B1F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997D3BD" w14:textId="77777777" w:rsidR="00E16B38" w:rsidRDefault="00E16B38" w:rsidP="005C4D9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1F5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ปัจจัยที่มีผลต่อ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C4D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การพัฒนาบทบาทพระสงฆ์ในการส่งเสริมอาชีพโดยหลักเข้าใจ เข้าถึง และพัฒนา</w:t>
                      </w:r>
                      <w:r w:rsidRPr="005C4D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ในจังหวัดนครปฐม ยโสธร </w:t>
                      </w:r>
                      <w:r w:rsidRPr="005C4D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C4D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สุราษฎร์ธานี</w:t>
                      </w:r>
                      <w:r w:rsidRPr="005C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0A2DE5E" w14:textId="77777777" w:rsidR="00E16B38" w:rsidRPr="005C4D92" w:rsidRDefault="00E16B38" w:rsidP="005C4D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C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และเชียงใหม่</w:t>
                      </w:r>
                    </w:p>
                    <w:p w14:paraId="5339746B" w14:textId="77777777" w:rsidR="00E16B38" w:rsidRPr="006B1F5C" w:rsidRDefault="00E16B38" w:rsidP="00D806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w:r>
          <w:r w:rsidR="00D80678" w:rsidRPr="004B4A12">
            <w:rPr>
              <w:noProof/>
              <w:color w:val="FF0000"/>
            </w:rPr>
            <w:t xml:space="preserve"> </w:t>
          </w:r>
        </w:p>
        <w:p w14:paraId="79BE5650" w14:textId="77777777" w:rsidR="00D80678" w:rsidRPr="004B4A12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16022816" w14:textId="77777777" w:rsidR="00D80678" w:rsidRPr="004B4A12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6BC8928E" w14:textId="77777777" w:rsidR="00D80678" w:rsidRPr="004B4A12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08AB4521" w14:textId="77777777" w:rsidR="00D80678" w:rsidRDefault="000A6B1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color w:val="000000" w:themeColor="text1"/>
              <w:sz w:val="32"/>
              <w:szCs w:val="32"/>
            </w:rPr>
            <w:pict w14:anchorId="427430A9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42" type="#_x0000_t32" style="position:absolute;left:0;text-align:left;margin-left:351.5pt;margin-top:10.1pt;width:2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O2BQIAABcEAAAOAAAAZHJzL2Uyb0RvYy54bWysU7uuEzEQ7ZH4B8s92U2KBEXZ3CIXaBBE&#10;PD7A12tnLfySbfLooALR34YOoSvRUOP8jT+FsTfZi3hICCGtZv2YM3POzHhxsVcSbZnzwugGj0c1&#10;RkxT0wq9afDLFw/v3cfIB6JbIo1mDT4wjy+Wd+8sdnbOJqYzsmUOQRDt5zvb4C4EO68qTzumiB8Z&#10;yzRccuMUCbB1m6p1ZAfRlawmdT2tdsa11hnKvIfTy/4SL0t8zhkNTzn3LCDZYOAWinXFXmVbLRdk&#10;vnHEdoKeaJB/YKGI0JB0CHVJAkGvnfgllBLUGW94GFGjKsO5oKxoADXj+ic1zztiWdECxfF2KJP/&#10;f2Hpk+3aIdE2eIaRJgpalOJNiscU36b4JcXP6fgmxQ8pfkvH9yl+TfFTiten9RF8PpbvOnvGd2iW&#10;K7qzfg6BV3rtTjtv1y6XZ8+dyn8QjvalC4ehC2wfEIXDyXQ6q6FX9HxV3eKs8+ERMwrlRYN9cERs&#10;urAyWkOrjRuXJpDtYx8gMwDPgJxU6mwDEfKBblE4WBAbnCB6I1mmDe7Zpcr0e8JlFQ6S9fBnjEOp&#10;gGKfpgwpW0mHtgTGq301HqKAZ4ZwIeUAqgu3P4JOvhnGyuD+LXDwLhmNDgNQCW3c77KG/Zkq7/3P&#10;qnutWfaVaQ+lfaUcMH2lPqeXksf7x32B377n5XcAAAD//wMAUEsDBBQABgAIAAAAIQBTISgV3AAA&#10;AAkBAAAPAAAAZHJzL2Rvd25yZXYueG1sTI/BTsMwEETvSPyDtUhcqtZu2tImxKlQJMS5hQ/YxCaJ&#10;sNep7bbp32PEAY47O5p5U+4na9hF+zA4krBcCGCaWqcG6iR8vL/Od8BCRFJoHGkJNx1gX93flVgo&#10;d6WDvhxjx1IIhQIl9DGOBeeh7bXFsHCjpvT7dN5iTKfvuPJ4TeHW8EyIJ25xoNTQ46jrXrdfx7OV&#10;cKjXzfLma7F5MyI/zU75bIW5lI8P08szsKin+GeGH/yEDlViatyZVGBGwlas0pYoIRMZsGTYrjdJ&#10;aH4FXpX8/4LqGwAA//8DAFBLAQItABQABgAIAAAAIQC2gziS/gAAAOEBAAATAAAAAAAAAAAAAAAA&#10;AAAAAABbQ29udGVudF9UeXBlc10ueG1sUEsBAi0AFAAGAAgAAAAhADj9If/WAAAAlAEAAAsAAAAA&#10;AAAAAAAAAAAALwEAAF9yZWxzLy5yZWxzUEsBAi0AFAAGAAgAAAAhAPCco7YFAgAAFwQAAA4AAAAA&#10;AAAAAAAAAAAALgIAAGRycy9lMm9Eb2MueG1sUEsBAi0AFAAGAAgAAAAhAFMhKBXcAAAACQEAAA8A&#10;AAAAAAAAAAAAAAAAXwQAAGRycy9kb3ducmV2LnhtbFBLBQYAAAAABAAEAPMAAABoBQAAAAA=&#10;" strokecolor="black [3040]">
                <v:stroke endarrow="block"/>
              </v:shape>
            </w:pict>
          </w:r>
          <w:r>
            <w:rPr>
              <w:rFonts w:ascii="TH SarabunPSK" w:hAnsi="TH SarabunPSK" w:cs="TH SarabunPSK"/>
              <w:noProof/>
              <w:color w:val="000000" w:themeColor="text1"/>
              <w:sz w:val="32"/>
              <w:szCs w:val="32"/>
            </w:rPr>
            <w:pict w14:anchorId="7E7B9763">
              <v:shape id="ลูกศรเชื่อมต่อแบบตรง 6" o:spid="_x0000_s1041" type="#_x0000_t32" style="position:absolute;left:0;text-align:left;margin-left:230.5pt;margin-top:10.7pt;width:2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gkBAIAABcEAAAOAAAAZHJzL2Uyb0RvYy54bWysU7uuEzEQ7ZH4B8s92U2KgFbZ3CIXaBBE&#10;PD7A12tnLfySbfLooALR34YOISQaapy/8acw9iZ7EQ8JIaTVrB9zZs6ZGS8u9kqiLXNeGN3i6aTG&#10;iGlqOqE3LX7x/MGdexj5QHRHpNGsxQfm8cXy9q3FzjZsZnojO+YQBNG+2dkW9yHYpqo87ZkifmIs&#10;03DJjVMkwNZtqs6RHURXsprV9bzaGddZZyjzHk4vh0u8LPE5ZzQ84dyzgGSLgVso1hV7lW21XJBm&#10;44jtBT3RIP/AQhGhIekY6pIEgl458UsoJagz3vAwoUZVhnNBWdEAaqb1T2qe9cSyogWK4+1YJv//&#10;wtLH27VDomvxHCNNFLQoxc8pHlN8k+KXFD+l4+sU36f4LR3fpfg1xY8pXp/WR/D5UL7r7Bnfonmu&#10;6M76BgKv9Nqddt6uXS7PnjuV/yAc7UsXDmMX2D4gCoez+fxuDb2i56vqBmedDw+ZUSgvWuyDI2LT&#10;h5XRGlpt3LQ0gWwf+QCZAXgG5KRSZxuIkPd1h8LBgtjgBNEbyTJtcM8uVaY/EC6rcJBsgD9lHEoF&#10;FIc0ZUjZSjq0JTBe3cvpGAU8M4QLKUdQXbj9EXTyzTBWBvdvgaN3yWh0GIFKaON+lzXsz1T54H9W&#10;PWjNsq9MdyjtK+WA6Sv1Ob2UPN4/7gv85j0vvwMAAP//AwBQSwMEFAAGAAgAAAAhADdPonLcAAAA&#10;CQEAAA8AAABkcnMvZG93bnJldi54bWxMj8FOwzAQRO9I/IO1SFwqaqdNKxLiVCgS4tyWD9jEJomw&#10;16nttunfY8QBjjs7mnlT7WZr2EX7MDqSkC0FME2dUyP1Ej6Ob0/PwEJEUmgcaQk3HWBX399VWCp3&#10;pb2+HGLPUgiFEiUMMU4l56EbtMWwdJOm9Pt03mJMp++58nhN4dbwlRBbbnGk1DDgpJtBd1+Hs5Ww&#10;b/I2u/lGbN6NKE6LU7FYYyHl48P8+gIs6jn+meEHP6FDnZhadyYVmJGQb7O0JUpYZTmwZNiIdRLa&#10;X4HXFf+/oP4GAAD//wMAUEsBAi0AFAAGAAgAAAAhALaDOJL+AAAA4QEAABMAAAAAAAAAAAAAAAAA&#10;AAAAAFtDb250ZW50X1R5cGVzXS54bWxQSwECLQAUAAYACAAAACEAOP0h/9YAAACUAQAACwAAAAAA&#10;AAAAAAAAAAAvAQAAX3JlbHMvLnJlbHNQSwECLQAUAAYACAAAACEA5dxoJAQCAAAXBAAADgAAAAAA&#10;AAAAAAAAAAAuAgAAZHJzL2Uyb0RvYy54bWxQSwECLQAUAAYACAAAACEAN0+ictwAAAAJAQAADwAA&#10;AAAAAAAAAAAAAABeBAAAZHJzL2Rvd25yZXYueG1sUEsFBgAAAAAEAAQA8wAAAGcFAAAAAA==&#10;" strokecolor="black [3040]">
                <v:stroke endarrow="block"/>
              </v:shape>
            </w:pict>
          </w:r>
          <w:r>
            <w:rPr>
              <w:rFonts w:ascii="TH SarabunPSK" w:hAnsi="TH SarabunPSK" w:cs="TH SarabunPSK"/>
              <w:noProof/>
              <w:color w:val="000000" w:themeColor="text1"/>
              <w:sz w:val="32"/>
              <w:szCs w:val="32"/>
            </w:rPr>
            <w:pict w14:anchorId="666BA28E">
              <v:shape id="ลูกศรเชื่อมต่อแบบตรง 5" o:spid="_x0000_s1040" type="#_x0000_t32" style="position:absolute;left:0;text-align:left;margin-left:105.65pt;margin-top:10.8pt;width:2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RIBgIAABcEAAAOAAAAZHJzL2Uyb0RvYy54bWysU8mOEzEQvSPxD5bvpDuRJqAonTlkgAuC&#10;iOUDPG47beFNtslygxOI+1y4IYTEhTPO3/hTpuxOekYsEkJIrWov9areqyrPz3dKog1zXhjd4PGo&#10;xohpalqh1w1+9fLRvQcY+UB0S6TRrMF75vH54u6d+dbO2MR0RrbMIQii/WxrG9yFYGdV5WnHFPEj&#10;Y5mGS26cIgG2bl21jmwhupLVpK6n1da41jpDmfdwetFf4kWJzzmj4RnnngUkGwzcQrGu2Mtsq8Wc&#10;zNaO2E7QIw3yDywUERqSDqEuSCDojRO/hFKCOuMNDyNqVGU4F5QVDaBmXP+k5kVHLCtaoDjeDmXy&#10;/y8sfbpZOSTaBp9hpImCFqX4NcVDiu9S/Jbil3R4m+LHFH+kw4cUv6f4OcWr4/oAPp/Kd5U943t0&#10;liu6tX4GgZd65Y47b1cul2fHncp/EI52pQv7oQtsFxCFw8l0er+GXtHTVXWDs86Hx8wolBcN9sER&#10;se7C0mgNrTZuXJpANk98gMwAPAFyUqmzDUTIh7pFYW9BbHCC6LVkmTa4Z5cq0+8Jl1XYS9bDnzMO&#10;pQKKfZoypGwpHdoQGK/29XiIAp4ZwoWUA6gu3P4IOvpmGCuD+7fAwbtkNDoMQCW0cb/LGnYnqrz3&#10;P6nutWbZl6bdl/aVcsD0lfocX0oe79v7Ar95z4trAAAA//8DAFBLAwQUAAYACAAAACEAomhLs9wA&#10;AAAJAQAADwAAAGRycy9kb3ducmV2LnhtbEyPwU7DMBBE70j8g7VIXCpqJ6EVSeNUKBLi3JYPcGKT&#10;RLXXaey26d+zFQe47c6MZt+W29lZdjFTGDxKSJYCmMHW6wE7CV+Hj5c3YCEq1Mp6NBJuJsC2enwo&#10;VaH9FXfmso8doxIMhZLQxzgWnIe2N06FpR8NkvftJ6cirVPH9aSuVO4sT4VYc6cGpAu9Gk3dm/a4&#10;PzsJu/q1SW5TLVafVuSnxSlfZCqX8vlpft8Ai2aOf2G44xM6VMTU+DPqwKyENEkyit6HNTAKpKuM&#10;hOZX4FXJ/39Q/QAAAP//AwBQSwECLQAUAAYACAAAACEAtoM4kv4AAADhAQAAEwAAAAAAAAAAAAAA&#10;AAAAAAAAW0NvbnRlbnRfVHlwZXNdLnhtbFBLAQItABQABgAIAAAAIQA4/SH/1gAAAJQBAAALAAAA&#10;AAAAAAAAAAAAAC8BAABfcmVscy8ucmVsc1BLAQItABQABgAIAAAAIQCbGkRIBgIAABcEAAAOAAAA&#10;AAAAAAAAAAAAAC4CAABkcnMvZTJvRG9jLnhtbFBLAQItABQABgAIAAAAIQCiaEuz3AAAAAkBAAAP&#10;AAAAAAAAAAAAAAAAAGAEAABkcnMvZG93bnJldi54bWxQSwUGAAAAAAQABADzAAAAaQUAAAAA&#10;" strokecolor="black [3040]">
                <v:stroke endarrow="block"/>
              </v:shape>
            </w:pict>
          </w:r>
        </w:p>
        <w:p w14:paraId="2D87BA10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4AF9BEB2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6A15860F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56C4CDA8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57128890" w14:textId="77777777" w:rsidR="00D80678" w:rsidRDefault="00D80678" w:rsidP="00D80678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7D0DD0AE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160B9149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54D14A8D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7C25E36D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5492D57E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20151738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4B4A12">
            <w:rPr>
              <w:noProof/>
              <w:color w:val="FF0000"/>
            </w:rPr>
            <w:t xml:space="preserve"> </w:t>
          </w:r>
        </w:p>
        <w:p w14:paraId="64288E04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02DD2505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78E1E410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0CF74350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04DE0418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544FD0C1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15085342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7B6EC7F7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63FA4963" w14:textId="77777777" w:rsidR="00B86C28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13DE4225" w14:textId="77777777" w:rsidR="00B86C28" w:rsidRPr="00DA3DCC" w:rsidRDefault="000A6B1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09C3D7D" w14:textId="77777777" w:rsidR="00B86C28" w:rsidRPr="00DA3DCC" w:rsidRDefault="000A6B18" w:rsidP="009F04D0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contentLocked"/>
          <w:placeholder>
            <w:docPart w:val="39242C4911D94DF5A904605516B138DC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C502905B1CE440D09537937D08E2BCF6"/>
        </w:placeholder>
      </w:sdtPr>
      <w:sdtEndPr/>
      <w:sdtContent>
        <w:p w14:paraId="14EFB928" w14:textId="77777777" w:rsidR="00B86C28" w:rsidRPr="000A5667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งานวิจัยที่เกี่ยวข้อง</w:t>
          </w:r>
        </w:p>
        <w:p w14:paraId="4B9EF7B7" w14:textId="77777777" w:rsidR="00B86C28" w:rsidRPr="000A5667" w:rsidRDefault="00B86C28" w:rsidP="000A5667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จากการศึกษาเอกสารงานวิจัยที่เกี่ยวข้องกับบทบาท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ซึ่งได้มีผู้ทำการศึกษาวิจัยและดาเนินการจัดทำไว้หลายท่าน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อันจะเป็นแนวทางสำคัญในการศึกษา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ซึ่งผู้วิจัยได้นำผลงานวิจัยที่เกี่ยวข้องมาเสนอดังนี้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2C920C8F" w14:textId="77777777" w:rsidR="00B86C28" w:rsidRPr="000A5667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พระวุฒิภัทร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อาทโร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สระทองแพ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)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ได้วิจัยเรื่องบทบาทของพระสงฆ์ด้านการเผยแผ่พระพุทธศาสนาอำเภอดอนตูม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จังหวัดนครปฐม ผลการศึกษาพบว่า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79F8A50F" w14:textId="77777777" w:rsidR="00B86C28" w:rsidRPr="000A5667" w:rsidRDefault="00B86C28" w:rsidP="000A5667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พระสงฆ์มีการปฏิบัติงานด้านการศึกษาอบรม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โดยภาพรวมอยู่ในระดับมาก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Arial" w:hAnsi="Arial" w:cs="TH SarabunPSK"/>
              <w:color w:val="000000" w:themeColor="text1"/>
              <w:sz w:val="32"/>
              <w:szCs w:val="32"/>
            </w:rPr>
            <w:t>μ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=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72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และเมื่อจำแนกเป็นรายข้อพบว่า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ทุกข้อมีการปฏิบัติอยู่ในระดับมาก</w:t>
          </w:r>
        </w:p>
        <w:p w14:paraId="52E12BDB" w14:textId="77777777" w:rsidR="00B86C28" w:rsidRPr="000A5667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ความสัมพันธ์ระหว่างปัจจัยส่วนบุคคลกับบทบาทของพระสงฆ์ด้านการเผยแผ่พระพุทธศาสนาอำเภอดอนตูม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จังหวัดนครปฐมนั้น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พบว่าพระสงฆ์ที่มีอายุ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พรรษา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วุฒิการศึกษานักธรรม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วุฒิการศึกษาเปรียญธรรม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และวุฒิการศึกษาสามัญ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มีความสัมพันธ์กันซึ่งยอมรับสมมติฐานการวิจัยทุกข้อที่ตั้งไว้</w:t>
          </w:r>
        </w:p>
        <w:p w14:paraId="235C50B2" w14:textId="77777777" w:rsidR="00B86C28" w:rsidRPr="000A5667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ผลการสัมภาษณ์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พระสงฆ์ที่อุทิศตนเพื่อการพระศาสนายังมีอยู่น้อยเมื่อเทียบกับจำนวนประชากร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ที่จะเป็นนักเผยแผ่พระพุทธศาสนายังขาดภูมิความรู้และประสบการณ์ในการเผยแผ่ที่จะสามารถแก้ไขปัญหาเฉพาะได้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ทักษะ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ลีลาในการเผยแผ่พระพุทธศาสนาของผู้ที่ทำหน้าที่เผยแผ่ยังมีอยู่น้อย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รูปแบบที่ใช้ในการเผยแผ่ยังขาดวิวัฒนาการให้ทันกับความเจริญก้าวหน้าของสังคม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ขาดการสนับสนุนจากส่วนราชการอื่น</w:t>
          </w:r>
          <w:r w:rsidR="000A5667"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ๆ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ที่เกี่ยวข้องกับการเผยแผ่พระศาสนา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พระสงฆ์ทำอยู่องค์กรเดียว</w:t>
          </w:r>
        </w:p>
        <w:p w14:paraId="279071DD" w14:textId="77777777" w:rsidR="00B86C28" w:rsidRPr="000A5667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ข้อเสนอแนะในการเผยแผ่พระพุทธศาสนาในอำเภอดอนตูม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จังหวัดนครปฐม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ด้านการศึกษาอบรม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ควรเพิ่มการจัดอบรมและเผยแผ่พระพุทธศาสนาให้แก่พระสงฆ์ให้มากกว่านี้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เพื่อให้พระสงฆ์สามารถเผยแผ่ได้ถูกต้อง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ควรตั้งทุนมูลนิธิเพื่อเตรียมดำเนินการเผยแผ่ไว้โดยเฉพาะ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ควรจัดหาบุคลากรด้านการเผยแผ่เพิ่มเติม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เริ่มสร้างทีมงานในกลุ่มพระเผยแผ่ด้วยกันแลกเปลี่ยนเรียนรู้กันและกัน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ควรมีการฝึกฝนอบรมในเรื่องอาจาระความประพฤติตลอดถึงฝ่ายปกครองก็ต้องดูแลพระสงฆ์อย่างเคร่งครัด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ด้านการเทศนา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ควรให้โอกาสพระรุ่นใหม่</w:t>
          </w:r>
          <w:r w:rsidR="000A5667"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ๆ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ได้มีโอกาสฝึกหัดการแสดงธรรมในโอกาสต่างๆ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ควรมีเวทีสำหรับให้พระสงฆ์ได้มีโอกาสแสดงธรรมบ้าง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ควรมีการพัฒนารูปแบบการเผยแผ่ให้ทันสมัยเพื่อไม่ให้เกิดความน่าเบื่อหน่าย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ควรมีการจัดหาทรัพยากรที่สำคัญในการเผยแผ่ให้เพียงพอและ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ด้านการจัดกิจกรรมทางพระพุทธศาสนา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ควรมีการสนับสนุนการเผยแผ่พระพุทธศาสนามากกว่านี้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และในการเผยแผ่ควรการสอดแทรกวัฒนธรรมและวิถีชีวิตในชนบทด้วย</w:t>
          </w:r>
        </w:p>
        <w:p w14:paraId="6B6D03C6" w14:textId="77777777" w:rsidR="00B86C28" w:rsidRPr="000A5667" w:rsidRDefault="00B86C28" w:rsidP="009F04D0">
          <w:pPr>
            <w:pStyle w:val="Default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พระครูปลัดชลอ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เตชพโล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ปิ่นวิเศษ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)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ได้ทำการวิจัยเรื่อง บทบาทการเผยแผ่พระพุทธศาสนาของพระเทพสุวรรณโมลี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สอิ้ง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สิรินนฺโท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)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ผลการศึกษาพบว่า </w:t>
          </w:r>
        </w:p>
        <w:p w14:paraId="5036B0A0" w14:textId="77777777" w:rsidR="00B86C28" w:rsidRPr="000A5667" w:rsidRDefault="00B86C28" w:rsidP="009F04D0">
          <w:pPr>
            <w:pStyle w:val="Default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ab/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.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บทบาทการเผยแผ่พระพุทธศาสนาของพระเทพสุวรรณโมลี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สอิ้ง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สิรินนฺโท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ท่านเป็นพระเถระที่มีความกตัญญูกตเวที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เป็นปูชนียสงฆ์ของชาวจังหวัดสุพรรณบุรี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มีคุณสมบัติครบถ้วนของความเป็นนักเผยแผ่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มีความรู้ลึกซึ้งในพุทธธรรม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ใช้รูปแบบและแนวทางการสอนให้ประจักษ์มีสัมฤทธิผล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ปฏิบัติตนเป็นอย่างดี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แนะนำสั่งสอนให้พุทธศาสนิกชน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ทำแต่ความดี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เว้นจากการทำความชั่ว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เผยแผ่พระพุทธศาสนาด้วยความเป็นกัลยาณมิตร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5D22C0F7" w14:textId="77777777" w:rsidR="00B86C28" w:rsidRPr="000A5667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พระเทพสุวรรณโมลี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สอิ้ง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สิรินนฺโท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นำเสนอพุทธธรรมที่เป็นเรื่องง่ายไม่ไกลตัว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ท่านได้อธิบายเนื้อหาสาระธรรม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ชัดเจน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แจ่มแจ้ง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สามารถนำไปประยุกต์ใช้ในชีวิตประจำวันได้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เพราะโดยเนื้อหาพุทธธรรมส่วนใหญ่ท่านจะเน้นเรื่องศีล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สมาธิ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ปัญญา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ทาน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ศีล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ภาวนา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ความกตัญญูกตเวทิตา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พร้อมทั้งพระบรมราโชวาททั้ง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ประการ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อันเป็นธรรมรากฐานสำคัญของพระพุทธศาสนา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เพื่อให้เยาวชน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ประชาชนได้นำมาปฏิบัติขัดเกลาจิตใจให้ตั้งมั่นอยู่ในจริยธรรมศีลธรรม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อาจกล่าวได้ว่าท่านเป็นพระเถระ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ที่ได้แสดงบทบาทเจริญรอยตามพระศาสดาได้อย่างสมบูรณ์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เป็นแบบอย่างแห่งความดี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ด้านความกตัญญูกตเวทิตา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ที่ได้อุทิศชีวิตตน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เพื่อชาติ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ศาสนา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และพระมหากษัตริย์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ด้วยความอดทนและเสียสละเพื่อประโยชน์สุขอย่างแท้จริง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พระธรรมเทศนา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บรรยายธรรม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ปาฐกถาธรรม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บทความที่นำเสนอมีความโดดเด่นด้านการใช้ภาษา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การอธิบายกระชับชัดเจนเข้าใจง่าย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ได้มีการยกพุทธศาสนสุภาษิต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ยกอุทาหรณ์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เล่า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นิทาน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เปรียบเทียบด้วยข้ออุปมาอุปมัย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ใช้วิธียกบุคคลเป็นตัวอย่าง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ถือว่าเป็นเอกลักษณ์เฉพาะเป็นรูปแบบและแนวทางที่ท่านได้นำมาเผยแผ่พุทธธรรมมากที่สุด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1951B194" w14:textId="77777777" w:rsidR="00B86C28" w:rsidRPr="000A5667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พระเทพสุวรรณโมลี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สอิ้ง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สิรินนฺโท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ใช้รูปแบบการนาเสนอแบบ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สันทัสสนา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แจ่มแจ้ง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2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สมาทปนา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จูงใจ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สมุตเตชนา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หาญกล้า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.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4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สัมปาหังสนา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ร่าเริง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โดยมีการยกอุทาหรณ์และเล่านิทานประกอบ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การเปรียบเทียบด้วยข้ออุปมาอุปมัย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ใช้วิธีการแทรกเรื่องทำให้อารมณ์ขัน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ใช้ภาษาง่าย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เหมาะสมกับผู้ฟัง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และในส่วนของความสอดคล้องกับหลักนิเทศศาสตร์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มีความกระจ่างชัดของภาษา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การใช้ภาษาที่ทำให้ผู้ฟังเกิดจินตภาพ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มีความเหมาะสมตามกาล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ความเหมาะสมของการใช้ภาษา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มีความบริบูรณ์ด้วยเหตุและผล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และมีความแจ่มแจ้งชัดเจน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ไม่มีอคติ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เป็นประโยชน์สูงสุด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E16392E" w14:textId="77777777" w:rsidR="00B86C28" w:rsidRPr="000A5667" w:rsidRDefault="00B86C28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สรุปว่า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บทบาทการเผยแผ่พระพุทธศาสนาของพระเทพสุวรรณโมลี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สอิ้ง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สิรินนฺโท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พระเดชพระคุณมีความโดดเด่นด้าน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กาพย์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กลอน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โคลง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ฉันท์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และทำนองสวดสรภัญญะเพื่อเป็นสิ่งจูงใจในการเผยแผ่หลักธรรมคำสอน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และเป็นพระเถระที่มีความเมตตาสูงเป็นกันเอง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มีความเป็นอยู่อย่างเรียบง่าย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เป็นที่เคารพนับถือของพุทธศาสนิกชนในท้องถิ่นเป็นอย่างยิ่ง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เป็นพระนักเทศน์เผยแผ่เชิงรุก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ทันเหตุการณ์และมองการณ์ไกล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ตลอดถึงเป็นพระนักอนุรักษ์สิ่งแวดล้อมและตระหนักถึงธรรมชาติ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และปฏิบัติหน้าที่ในตำแหน่งเจ้าอาวาสวัดป่าเลไลยก์วรวิหาร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และเจ้าคณะจังหวัดสุพรรณบุรี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ตามมติเถรสมาคมทั้ง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6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คือ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ด้านการปกครอง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ด้านการศึกษา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ด้านการศึกษาสงเคราะห์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ด้านการเผยแผ่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ด้านการสาธารณูปการ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และด้านการสาธารณสงเคราะห์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ด้วยปรัชญาชีวิตที่ว่า</w:t>
          </w:r>
          <w:r w:rsidRPr="000A566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0A5667"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“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อยู่เพื่อตัว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อยู่แค่</w:t>
          </w:r>
          <w:r w:rsidRPr="000A566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สิ้นลม</w:t>
          </w:r>
          <w:r w:rsidRPr="000A566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อยู่เพื่อสังคม</w:t>
          </w:r>
          <w:r w:rsidRPr="000A566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A566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อยู่คู่ฟ้าดิน</w:t>
          </w:r>
          <w:r w:rsidR="000A5667" w:rsidRPr="000A566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”</w:t>
          </w:r>
        </w:p>
        <w:p w14:paraId="659C7F50" w14:textId="77777777" w:rsidR="000A5667" w:rsidRPr="000A5667" w:rsidRDefault="000A5667" w:rsidP="000A5667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A566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พระสุจินต์ สุจิตฺโต (แก้วสิน) 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ได้ทำการวิจัยเรื่อง การประยุกต์หลักพุทธธรรมในการส่งเสริมอาชีพประชาชนของวัดป่ายาง จังหวัดนครศรีธรรมราช ผลการวิจัยพบว่า</w:t>
          </w:r>
        </w:p>
        <w:p w14:paraId="3FCD0597" w14:textId="77777777" w:rsidR="000A5667" w:rsidRPr="000A5667" w:rsidRDefault="000A5667" w:rsidP="000A5667">
          <w:pPr>
            <w:ind w:firstLine="9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กลุ่มสัจจะสะสมทรัพย์เพื่อพัฒนาคุณธรรมครบวงจรชีวิตได้ก่อตั้งจากแนวคิดของพระอาจารย์สุวรรณ เมื่อวันที่ 25 มกราคม 2542 มีหลักการสำคัญที่คณะทำงาน ยึดเป็นแนวปฏิบัติคือ กลุ่มสัจจะฯ วัดป่ายาง จะใช้แนวพุทธศาส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นาเป็นแกนกลางในการดำเนินกิจกรรม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ของกลุ่มและแนวทางประชาคม เป้าหมายต้องการให้ชุมชนพึ่งตนเองได้ อนุรักษ์ภูมิปัญญา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ชาวบ้าน รู้จัก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อด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ออม รวมกลุ่มกันแก้ปัญหาและมีคุณธรรม มีรูปแบบการดำเนินงานโดยใช้งานหรือกิจกรรมทุกอย่างเป็นเครื่องมือในการเรียนรู้ กิจกรรมประกอบด้วยโรงงานปุยปั้นเม็ด น้ำดื่มตราบ้านเรา แปลงผักนาข้าว ร้านสวัสดิการกากน้ำตาล ศูนย์ฝึกอบรม เป็นกิจกรรมที่ไม่มุ่งหวังในเชิงธุรกิจ แต่เป็นการมุ่งเน้นในการศึกษาเรียนรู้ มุ่งเน้นแนวทางในการพัฒนาองค์กร ทั้งระดับกลุ่มและเครือข่าย เป็นกิจกรรมที่มีความสอดคล้องกับหลักแห่งพุทธธรรม วิถีชีวิตในสังคมชนบทนำไปสู่การดำรงชีวิตแบบเศรษฐกิจพอเพียง</w:t>
          </w:r>
        </w:p>
        <w:p w14:paraId="375C506A" w14:textId="77777777" w:rsidR="000A5667" w:rsidRPr="000A5667" w:rsidRDefault="000A5667" w:rsidP="000A5667">
          <w:pPr>
            <w:ind w:firstLine="94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หลักพุทธธรรมสำคัญที่วัดป่ายางนำมาใช้คือ หลักอิทธิบาท 4 หลักธรรมผู้ครองเรือน หลักทิฎฐธัมมิกัตถ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สังวัตตนิกธรรม หลักอปริหานิยธรรม หล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ักสังคหวัตถุ 4 และความสุขของผู้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ครองเรือนมาเป็นหลักในการทำงานโดยเฉพาะในด้านการส่งเสริมเศรษฐกิจชุมชน เพราะเป็นธรรมที่สอดคล้องกับการทำงานเป็นเครื่องยึดเหนี่ยวจิตใจเป็นการสร้างความสัมพันธ์ที่ตีระหว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่าง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หน่วยงานกับชุมชน ทำให้ชุมชนมีคุณธรรม สามารถพึ่งพาตนเองได้โดยผ่านกิจกรรม</w:t>
          </w:r>
        </w:p>
        <w:p w14:paraId="6B85D530" w14:textId="77777777" w:rsidR="000A5667" w:rsidRPr="000A5667" w:rsidRDefault="000A5667" w:rsidP="000A5667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ผลลัพธ์จากการประยุกต์หลักพุทธธรรมในการส่งเสริมอาชีพประชาชนของวัดป่ายาง จังหวัดนครศรีธรรมราช ด้านสิ่งแวดล้อม โดยมุ่งให้สมาชิกช่วยกันรักษาสิ่งแวดล้อม เช่น 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้ำ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สมุนไพร มาใช้ในการผลิต นํ้ายาล้างจาน นํ้ายา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ซักผ้า นํ้ายาล้างห้องนา นํ้ายาล้างรถ ด้านเศรษฐกิจ ทำให้รายได้เข้าครอบครัวตลอดปี คนละไม่น้อยกว่า 5,000 นาทต่อเดือน ด้านสังคมและวัฒนธรรม มีความเป็นกันเอง ช่วยเหลือกัน สร้างจิตนิสัย ทำให้สมาชิกเกิดความสัมพันธ์กัน ส่งผลให้เกิดความสามัคคีในกลุ่ม มีจิตใจเอื้อเฟื้อต่อกัน ขยันหมั่นเพียร ใช้เวลาให้เกิดประโยชน์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A5667">
            <w:rPr>
              <w:rFonts w:ascii="TH SarabunPSK" w:hAnsi="TH SarabunPSK" w:cs="TH SarabunPSK"/>
              <w:sz w:val="32"/>
              <w:szCs w:val="32"/>
              <w:cs/>
            </w:rPr>
            <w:t>และด้านคุณภาพชีวิต มีฐานะความเป็นอยู่ดีขึ้น มีสิ่งอำนวยความสะดวกในครัวเรือน ทุกคนพึงพอใจต่อรายได้ที่ได้รับ ลดหนี้สินในครัวเรือน ส่งผลให้คนในชุมชนพึงพอใจต่อสภาพความเป็นอยู่ของตนเอ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ง</w:t>
          </w:r>
        </w:p>
        <w:p w14:paraId="085074BF" w14:textId="77777777" w:rsidR="000A5667" w:rsidRPr="000A5667" w:rsidRDefault="000A5667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  <w:p w14:paraId="119B82DB" w14:textId="77777777" w:rsidR="000A5667" w:rsidRPr="000A5667" w:rsidRDefault="000A5667" w:rsidP="009F04D0">
          <w:pPr>
            <w:pStyle w:val="Default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  <w:p w14:paraId="15F7B945" w14:textId="77777777" w:rsidR="00B86C28" w:rsidRPr="000A5667" w:rsidRDefault="000A6B18" w:rsidP="009F04D0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B8B37E6" w14:textId="77777777" w:rsidR="00B86C28" w:rsidRPr="00F214BE" w:rsidRDefault="000A6B18" w:rsidP="009F04D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C502905B1CE440D09537937D08E2BCF6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B86C28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B86C28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B86C28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B86C28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14:paraId="06EC565D" w14:textId="77777777" w:rsidR="00B86C28" w:rsidRPr="00F214BE" w:rsidRDefault="000A6B18" w:rsidP="009F04D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contentLocked"/>
          <w:placeholder>
            <w:docPart w:val="C502905B1CE440D09537937D08E2BCF6"/>
          </w:placeholder>
        </w:sdtPr>
        <w:sdtEndPr>
          <w:rPr>
            <w:rFonts w:hint="default"/>
            <w:cs w:val="0"/>
          </w:rPr>
        </w:sdtEndPr>
        <w:sdtContent>
          <w:r w:rsidR="00B86C28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10.1 </w:t>
          </w:r>
          <w:r w:rsidR="00B86C28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B86C28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86C28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B86C28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B86C28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14:paraId="33B9DF2A" w14:textId="77777777" w:rsidR="00B86C28" w:rsidRPr="001233E6" w:rsidRDefault="000A6B18" w:rsidP="009F04D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4A480983">
          <v:shape id="_x0000_i1027" type="#_x0000_t75" style="width:16pt;height:28pt">
            <v:imagedata r:id="rId9" o:title=""/>
          </v:shape>
        </w:pi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contentLocked"/>
          <w:placeholder>
            <w:docPart w:val="C502905B1CE440D09537937D08E2BCF6"/>
          </w:placeholder>
        </w:sdtPr>
        <w:sdtEndPr>
          <w:rPr>
            <w:color w:val="FF0000"/>
          </w:rPr>
        </w:sdtEndPr>
        <w:sdtContent>
          <w:r w:rsidR="00B86C28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86C28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86C28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14:paraId="7CB31CA1" w14:textId="77777777" w:rsidR="00B86C28" w:rsidRPr="00275CE1" w:rsidRDefault="000A6B18" w:rsidP="009F04D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8A1BDF5">
          <v:shape id="_x0000_i1028" type="#_x0000_t75" style="width:13pt;height:28pt">
            <v:imagedata r:id="rId10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contentLocked"/>
          <w:placeholder>
            <w:docPart w:val="0358A5C40AB84E408B401C931B0BA31F"/>
          </w:placeholder>
        </w:sdtPr>
        <w:sdtEndPr>
          <w:rPr>
            <w:color w:val="353535"/>
          </w:rPr>
        </w:sdtEndPr>
        <w:sdtContent>
          <w:r w:rsidR="00B86C28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86C28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000131E8">
          <v:shape id="_x0000_i1029" type="#_x0000_t75" style="width:13pt;height:28pt">
            <v:imagedata r:id="rId11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contentLocked"/>
          <w:placeholder>
            <w:docPart w:val="0358A5C40AB84E408B401C931B0BA31F"/>
          </w:placeholder>
        </w:sdtPr>
        <w:sdtEndPr>
          <w:rPr>
            <w:color w:val="353535"/>
          </w:rPr>
        </w:sdtEndPr>
        <w:sdtContent>
          <w:r w:rsidR="00B86C28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86C28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48E432D9">
          <v:shape id="_x0000_i1030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0358A5C40AB84E408B401C931B0BA31F"/>
          </w:placeholder>
        </w:sdtPr>
        <w:sdtEndPr/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14:paraId="7E5E4C8A" w14:textId="77777777" w:rsidR="00B86C28" w:rsidRPr="00275CE1" w:rsidRDefault="000A6B18" w:rsidP="009F04D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 w14:anchorId="757F970E">
          <v:shape id="_x0000_i1031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contentLocked"/>
          <w:placeholder>
            <w:docPart w:val="0358A5C40AB84E408B401C931B0BA31F"/>
          </w:placeholder>
        </w:sdtPr>
        <w:sdtEndPr>
          <w:rPr>
            <w:rFonts w:eastAsia="Times New Roman" w:hint="cs"/>
            <w:cs/>
          </w:rPr>
        </w:sdtEndPr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86C28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14:paraId="02AB344F" w14:textId="77777777" w:rsidR="00B86C28" w:rsidRPr="00275CE1" w:rsidRDefault="000A6B18" w:rsidP="009F04D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3AD2F530">
          <v:shape id="_x0000_i1032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0358A5C40AB84E408B401C931B0BA31F"/>
          </w:placeholder>
        </w:sdtPr>
        <w:sdtEndPr/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86C28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4A150B14">
          <v:shape id="_x0000_i1033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0358A5C40AB84E408B401C931B0BA31F"/>
          </w:placeholder>
        </w:sdtPr>
        <w:sdtEndPr/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86C28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2456D389">
          <v:shape id="_x0000_i1034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0358A5C40AB84E408B401C931B0BA31F"/>
          </w:placeholder>
        </w:sdtPr>
        <w:sdtEndPr>
          <w:rPr>
            <w:rFonts w:eastAsia="Times New Roman"/>
          </w:rPr>
        </w:sdtEndPr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14:paraId="7D027D02" w14:textId="77777777" w:rsidR="00B86C28" w:rsidRPr="00275CE1" w:rsidRDefault="000A6B18" w:rsidP="009F04D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31FDFD5F">
          <v:shape id="_x0000_i1035" type="#_x0000_t75" style="width:13pt;height:28pt">
            <v:imagedata r:id="rId11" o:title=""/>
          </v:shape>
        </w:pi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0358A5C40AB84E408B401C931B0BA31F"/>
          </w:placeholder>
        </w:sdtPr>
        <w:sdtEndPr>
          <w:rPr>
            <w:rFonts w:eastAsia="Cordia New"/>
          </w:rPr>
        </w:sdtEndPr>
        <w:sdtContent>
          <w:r w:rsidR="00B86C28" w:rsidRPr="00275CE1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B86C28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B86C28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B86C28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B86C28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14:paraId="6382AC6A" w14:textId="77777777" w:rsidR="00B86C28" w:rsidRPr="00275CE1" w:rsidRDefault="000A6B18" w:rsidP="009F04D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7EDEDBD">
          <v:shape id="_x0000_i1036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0358A5C40AB84E408B401C931B0BA31F"/>
          </w:placeholder>
        </w:sdtPr>
        <w:sdtEndPr/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B86C2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6C28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B86C28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B86C28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7DC66FC1">
          <v:shape id="_x0000_i1037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0358A5C40AB84E408B401C931B0BA31F"/>
          </w:placeholder>
        </w:sdtPr>
        <w:sdtEndPr/>
        <w:sdtContent>
          <w:r w:rsidR="00B86C28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86C28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40BA484F">
          <v:shape id="_x0000_i1038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0358A5C40AB84E408B401C931B0BA31F"/>
          </w:placeholder>
        </w:sdtPr>
        <w:sdtEndPr>
          <w:rPr>
            <w:rFonts w:hint="eastAsia"/>
          </w:rPr>
        </w:sdtEndPr>
        <w:sdtContent>
          <w:r w:rsidR="00B86C28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14:paraId="271D44A3" w14:textId="77777777" w:rsidR="00B86C28" w:rsidRPr="00F214BE" w:rsidRDefault="000A6B18" w:rsidP="009F04D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0358A5C40AB84E408B401C931B0BA31F"/>
          </w:placeholder>
        </w:sdtPr>
        <w:sdtEndPr>
          <w:rPr>
            <w:rFonts w:hint="default"/>
          </w:rPr>
        </w:sdtEndPr>
        <w:sdtContent>
          <w:r w:rsidR="00B86C28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10.2 </w:t>
          </w:r>
          <w:r w:rsidR="00B86C28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B86C28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86C28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B86C28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B86C28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14:paraId="28DEEACC" w14:textId="77777777" w:rsidR="00B86C28" w:rsidRPr="00FB745D" w:rsidRDefault="000A6B18" w:rsidP="009F04D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4574C8A7">
          <v:shape id="_x0000_i1039" type="#_x0000_t75" style="width:14pt;height:28pt">
            <v:imagedata r:id="rId14" o:title=""/>
          </v:shape>
        </w:pi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86C28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86C28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14:paraId="0AE255D3" w14:textId="77777777" w:rsidR="00B86C28" w:rsidRPr="00FB745D" w:rsidRDefault="000A6B18" w:rsidP="009F04D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2C429339">
          <v:shape id="_x0000_i1040" type="#_x0000_t75" style="width:15pt;height:28pt">
            <v:imagedata r:id="rId15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1116C268">
          <v:shape id="_x0000_i1041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312CDB4F">
          <v:shape id="_x0000_i1042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14:paraId="28033E98" w14:textId="77777777" w:rsidR="00B86C28" w:rsidRPr="00FB745D" w:rsidRDefault="000A6B18" w:rsidP="009F04D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20E64323">
          <v:shape id="_x0000_i1043" type="#_x0000_t75" style="width:16pt;height:28pt">
            <v:imagedata r:id="rId16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0358A5C40AB84E408B401C931B0BA31F"/>
          </w:placeholder>
        </w:sdtPr>
        <w:sdtEndPr>
          <w:rPr>
            <w:rFonts w:eastAsia="Times New Roman"/>
          </w:rPr>
        </w:sdtEndPr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86C28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14:paraId="1F8516E0" w14:textId="77777777" w:rsidR="00B86C28" w:rsidRDefault="000A6B18" w:rsidP="009F04D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3CAA5C99">
          <v:shape id="_x0000_i1044" type="#_x0000_t75" style="width:13pt;height:28pt">
            <v:imagedata r:id="rId17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6EAF2CFA">
          <v:shape id="_x0000_i1045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515D5307">
          <v:shape id="_x0000_i1046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14:paraId="4FCB580E" w14:textId="77777777" w:rsidR="00B86C28" w:rsidRPr="00FB745D" w:rsidRDefault="000A6B18" w:rsidP="009F04D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 w14:anchorId="04471614">
          <v:shape id="_x0000_i1047" type="#_x0000_t75" style="width:16pt;height:28pt">
            <v:imagedata r:id="rId18" o:title=""/>
          </v:shape>
        </w:pi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14:paraId="46FDF245" w14:textId="77777777" w:rsidR="00B86C28" w:rsidRPr="005C1771" w:rsidRDefault="000A6B18" w:rsidP="009F04D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 w14:anchorId="3626AB46">
          <v:shape id="_x0000_i1048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B86C2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6C28" w:rsidRPr="00FB745D">
            <w:rPr>
              <w:rFonts w:ascii="TH SarabunPSK" w:hAnsi="TH SarabunPSK" w:cs="TH SarabunPSK"/>
              <w:sz w:val="32"/>
              <w:szCs w:val="32"/>
            </w:rPr>
            <w:t>environment 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04856424">
          <v:shape id="_x0000_i1049" type="#_x0000_t75" style="width:15pt;height:28pt">
            <v:imagedata r:id="rId12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0358A5C40AB84E408B401C931B0BA31F"/>
          </w:placeholder>
        </w:sdtPr>
        <w:sdtEndPr/>
        <w:sdtContent>
          <w:r w:rsidR="00B86C28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86C28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pict w14:anchorId="0C5F660A">
          <v:shape id="_x0000_i1050" type="#_x0000_t75" style="width:14pt;height:28pt">
            <v:imagedata r:id="rId13" o:title=""/>
          </v:shape>
        </w:pi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contentLocked"/>
          <w:placeholder>
            <w:docPart w:val="0358A5C40AB84E408B401C931B0BA31F"/>
          </w:placeholder>
        </w:sdtPr>
        <w:sdtEndPr>
          <w:rPr>
            <w:rFonts w:hint="default"/>
            <w:lang w:val="en-GB"/>
          </w:rPr>
        </w:sdtEndPr>
        <w:sdtContent>
          <w:r w:rsidR="00B86C28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14:paraId="17440B19" w14:textId="77777777" w:rsidR="00B86C28" w:rsidRPr="00532E1B" w:rsidRDefault="00B86C28" w:rsidP="009F04D0">
      <w:pPr>
        <w:pStyle w:val="af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286A833E" w14:textId="77777777" w:rsidR="00B86C28" w:rsidRPr="004B4A12" w:rsidRDefault="000A6B18" w:rsidP="009F04D0">
      <w:pPr>
        <w:pStyle w:val="af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0358A5C40AB84E408B401C931B0BA31F"/>
          </w:placeholder>
        </w:sdtPr>
        <w:sdtEndPr/>
        <w:sdtContent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B86C2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86C28" w:rsidRPr="004B4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(เฉพาะเป้าหมายที่ </w:t>
      </w:r>
      <w:r w:rsidR="00B86C28" w:rsidRPr="004B4A1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 </w:t>
      </w:r>
      <w:r w:rsidR="00B86C28" w:rsidRPr="004B4A1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หากระบุเป็นตัวเลขได้ โปรดระบุ)</w:t>
      </w:r>
    </w:p>
    <w:p w14:paraId="1939AE1A" w14:textId="77777777" w:rsidR="00B86C28" w:rsidRPr="00DF315C" w:rsidRDefault="000A6B18" w:rsidP="009F04D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contentLocked"/>
          <w:placeholder>
            <w:docPart w:val="0358A5C40AB84E408B401C931B0BA31F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B86C28">
            <w:rPr>
              <w:rFonts w:ascii="TH SarabunPSK" w:hAnsi="TH SarabunPSK" w:cs="TH SarabunPSK" w:hint="cs"/>
              <w:cs/>
            </w:rPr>
            <w:t xml:space="preserve">11.1) </w:t>
          </w:r>
          <w:r w:rsidR="00B86C28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B86C28" w:rsidRPr="00072C0A">
            <w:rPr>
              <w:rFonts w:ascii="TH SarabunPSK" w:hAnsi="TH SarabunPSK" w:cs="TH SarabunPSK"/>
            </w:rPr>
            <w:t>/</w:t>
          </w:r>
          <w:r w:rsidR="00B86C28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074F1CB01D2643C483F16BA2FA001E90"/>
        </w:placeholder>
      </w:sdtPr>
      <w:sdtEndPr/>
      <w:sdtContent>
        <w:p w14:paraId="54D8E759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0301B40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0921886" w14:textId="77777777" w:rsidR="00B86C28" w:rsidRDefault="00B86C28" w:rsidP="009F04D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0358A5C40AB84E408B401C931B0BA31F"/>
        </w:placeholder>
      </w:sdtPr>
      <w:sdtEndPr>
        <w:rPr>
          <w:color w:val="353535"/>
        </w:rPr>
      </w:sdtEndPr>
      <w:sdtContent>
        <w:p w14:paraId="2FC3C850" w14:textId="77777777" w:rsidR="00B86C28" w:rsidRDefault="00B86C28" w:rsidP="009F04D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60B430C57F594D729D327E030F5E9936"/>
        </w:placeholder>
      </w:sdtPr>
      <w:sdtEndPr/>
      <w:sdtContent>
        <w:p w14:paraId="04E873D1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4AFC8BA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6B4836D" w14:textId="77777777" w:rsidR="00B86C28" w:rsidRDefault="00B86C28" w:rsidP="009F04D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622D01B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0358A5C40AB84E408B401C931B0BA31F"/>
          </w:placeholder>
        </w:sdtPr>
        <w:sdtEndPr>
          <w:rPr>
            <w:rFonts w:hint="default"/>
          </w:rPr>
        </w:sdtEndPr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Methodology"/>
        <w:id w:val="-1086993176"/>
        <w:placeholder>
          <w:docPart w:val="04426538EAEA4476BA9093031581C75E"/>
        </w:placeholder>
      </w:sdtPr>
      <w:sdtEndPr>
        <w:rPr>
          <w:color w:val="auto"/>
        </w:rPr>
      </w:sdtEndPr>
      <w:sdtContent>
        <w:p w14:paraId="509657AD" w14:textId="77777777" w:rsidR="00B86C28" w:rsidRPr="0043478D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การวิจัยเรื่อง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การพัฒนาบทบาทพระสงฆ์ในการส่งเสริมอาชีพโดยหลักเข้าใจ เข้าถึง และพัฒนา</w:t>
          </w:r>
          <w:r w:rsidR="000512D8" w:rsidRPr="00E91F78">
            <w:rPr>
              <w:rFonts w:ascii="TH SarabunPSK" w:hAnsi="TH SarabunPSK" w:cs="TH SarabunPSK"/>
              <w:sz w:val="32"/>
              <w:szCs w:val="32"/>
              <w:cs/>
            </w:rPr>
            <w:t>ในจังหวัดนครปฐม ยโสธร สุราษฎร์ธานี และเชียงใหม่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คร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เป็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นการวิจัยและพัฒนา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Research and Development)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ดำเนินการวิจั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ยโดยใช้วิธีการวิจัยในเชิงปริมาณ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และคุณภาพ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Quantitative and Qualitative Methodology)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วิจัยได้กำหนดวิธีดำเนินการวิจัย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เป็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น 3 ระยะ ดังนี้</w:t>
          </w:r>
        </w:p>
        <w:p w14:paraId="32AE66B5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ระยะที่ 1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ศึ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กษาป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จจัยที่ส่งผลต่อ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การพัฒนาบทบาทพระสงฆ์ในการส่งเสริมอาชีพ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และเชียงใหม่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ใช้วิธีการวิจัยเชิงปริมาณ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Quantitative Approach)</w:t>
          </w:r>
        </w:p>
        <w:p w14:paraId="67A705F1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ประชากรและกลุ่มตัวอย่าง</w:t>
          </w:r>
        </w:p>
        <w:p w14:paraId="0D9BE6BD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ตัวแปรที่ใช้ในการวิจัย</w:t>
          </w:r>
        </w:p>
        <w:p w14:paraId="30EFA1A0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เครื่องมือที่ใช้ในการรวบรวมข้อมล</w:t>
          </w:r>
        </w:p>
        <w:p w14:paraId="74183D1B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4.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การเก็บรวบรวมข้อมูล</w:t>
          </w:r>
        </w:p>
        <w:p w14:paraId="60ED27AC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5.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การวิเคราะห์ข้อมูล</w:t>
          </w:r>
        </w:p>
        <w:p w14:paraId="0517DCDC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ระยะที่ 2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สร้างรูปแบบ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ใช้วิธีการวิจัยเชิงคุณภาพ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Qualitative Approach)</w:t>
          </w:r>
        </w:p>
        <w:p w14:paraId="7F80A28F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กลุ่มเป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าหมาย</w:t>
          </w:r>
        </w:p>
        <w:p w14:paraId="04E94276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เครื่องมือที่ใช้ในการวิจัย</w:t>
          </w:r>
        </w:p>
        <w:p w14:paraId="03A75BBF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การวิเคราะห์ข้อมูลและสร้างรูปแบบการพัฒนา</w:t>
          </w:r>
        </w:p>
        <w:p w14:paraId="46776EAD" w14:textId="77777777" w:rsidR="00B86C28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ระยะที่ 3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การทดลองและประเมินผลรูปแบบ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ในการส่งเสริมอาชีพ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</w:p>
        <w:p w14:paraId="6EDDB6D7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กลุ่มทดลอง</w:t>
          </w:r>
        </w:p>
        <w:p w14:paraId="4ABC47B2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ตัวแปรที่ใช้ในการวิจัย</w:t>
          </w:r>
        </w:p>
        <w:p w14:paraId="34175F97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เครื่องมือที่ใช้ในการวิจัย</w:t>
          </w:r>
        </w:p>
        <w:p w14:paraId="7FBAFB38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4.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วิธีดำเนินการวิจัย</w:t>
          </w:r>
        </w:p>
        <w:p w14:paraId="43448B9B" w14:textId="77777777" w:rsidR="00B86C28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5.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การประเมินผลรูปแบบ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การส่งเสริมบทบาท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พระสงฆ์ในการส่งเสริมอาชีพ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</w:p>
        <w:p w14:paraId="37AC8151" w14:textId="77777777" w:rsidR="00B86C28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6.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กระบวนการวิจัยเพื่อให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ได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้รู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ปแบบ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E91F7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</w:p>
        <w:p w14:paraId="6FE9C941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76DAB1BB" w14:textId="77777777" w:rsidR="00B86C28" w:rsidRPr="00B32039" w:rsidRDefault="00B86C28" w:rsidP="009F04D0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การวิจัยระยะที่ 1 ศึกษาปัจจัยที่ส่งผล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ต่อ</w:t>
          </w:r>
          <w:r w:rsidRPr="002157E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การส่งเสริม</w:t>
          </w:r>
          <w:r w:rsidR="000512D8" w:rsidRPr="000512D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บทบาทพระสงฆ์ในการส่งเสริมอาชีพ</w:t>
          </w:r>
          <w:r w:rsidRPr="002157E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ยโสธร สุราษฎร์ธานี และเชียงใหม่</w:t>
          </w:r>
        </w:p>
        <w:p w14:paraId="3EE13B29" w14:textId="77777777" w:rsidR="00B86C28" w:rsidRPr="00B32039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320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20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p>
        <w:p w14:paraId="61A760D8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ประชากร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Population)</w:t>
          </w:r>
        </w:p>
        <w:p w14:paraId="6D3B2D36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ประชากรในการวิจัยคือ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พระสงฆ์ ใน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จำนวน 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รูป ดังนี้</w:t>
          </w:r>
        </w:p>
        <w:p w14:paraId="12425C4B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จังหวัดนครปฐม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จำนวน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รูป</w:t>
          </w:r>
        </w:p>
        <w:p w14:paraId="16DB5D79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จังหวัด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ยโสธร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จำนวน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รูป</w:t>
          </w:r>
        </w:p>
        <w:p w14:paraId="789DB595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จังหวัด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สุราษฎร์ธานี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จำนวน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รูป</w:t>
          </w:r>
        </w:p>
        <w:p w14:paraId="554C1209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จังหวัด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เชียงใหม่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จำนวน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รูป</w:t>
          </w:r>
        </w:p>
        <w:p w14:paraId="625CB550" w14:textId="77777777" w:rsidR="00B86C28" w:rsidRPr="003B1E58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1E58">
            <w:rPr>
              <w:rFonts w:ascii="TH SarabunPSK" w:hAnsi="TH SarabunPSK" w:cs="TH SarabunPSK"/>
              <w:sz w:val="32"/>
              <w:szCs w:val="32"/>
              <w:cs/>
            </w:rPr>
            <w:t>1.2</w:t>
          </w:r>
          <w:r w:rsidRPr="003B1E5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1E58">
            <w:rPr>
              <w:rFonts w:ascii="TH SarabunPSK" w:hAnsi="TH SarabunPSK" w:cs="TH SarabunPSK"/>
              <w:sz w:val="32"/>
              <w:szCs w:val="32"/>
              <w:cs/>
            </w:rPr>
            <w:t>กลุ่มตัวอย่าง (</w:t>
          </w:r>
          <w:r w:rsidRPr="003B1E58">
            <w:rPr>
              <w:rFonts w:ascii="TH SarabunPSK" w:hAnsi="TH SarabunPSK" w:cs="TH SarabunPSK"/>
              <w:sz w:val="32"/>
              <w:szCs w:val="32"/>
            </w:rPr>
            <w:t>Samples)</w:t>
          </w:r>
        </w:p>
        <w:p w14:paraId="19A4BA4C" w14:textId="77777777" w:rsidR="00B86C28" w:rsidRDefault="00B86C28" w:rsidP="009F04D0">
          <w:pPr>
            <w:ind w:firstLine="2160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1.2.1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การกำหนดขนาดกลุ่มตัวอย่างทั้งหมด ให้มีความความคลาดเคลื่อนได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.05 จึงใช้สูตรการคำนวณของ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Taro Yamane. (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1973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727) กำหนดขนาดกลุ่มตัวอย่างยอมให้มีความคลาด เคลื่อนที่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ระดับ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.05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ดังนี้</w:t>
          </w:r>
        </w:p>
        <w:p w14:paraId="5F8BAF3A" w14:textId="77777777" w:rsidR="00B86C28" w:rsidRDefault="00B86C28" w:rsidP="009F04D0">
          <w:pPr>
            <w:ind w:firstLine="21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สูตร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n =  </w:t>
          </w:r>
          <w:r w:rsidRPr="00C95D0E">
            <w:rPr>
              <w:rFonts w:ascii="TH SarabunPSK" w:hAnsi="TH SarabunPSK" w:cs="TH SarabunPSK"/>
              <w:sz w:val="32"/>
              <w:szCs w:val="32"/>
              <w:u w:val="single"/>
            </w:rPr>
            <w:t xml:space="preserve">  N </w:t>
          </w:r>
          <w:r>
            <w:rPr>
              <w:rFonts w:ascii="TH SarabunPSK" w:hAnsi="TH SarabunPSK" w:cs="TH SarabunPSK"/>
              <w:sz w:val="32"/>
              <w:szCs w:val="32"/>
              <w:u w:val="single"/>
            </w:rPr>
            <w:t xml:space="preserve">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Pr="00C95D0E">
            <w:rPr>
              <w:rFonts w:ascii="TH SarabunPSK" w:hAnsi="TH SarabunPSK" w:cs="TH SarabunPSK" w:hint="cs"/>
              <w:color w:val="FFFFFF" w:themeColor="background1"/>
              <w:sz w:val="32"/>
              <w:szCs w:val="32"/>
              <w:cs/>
            </w:rPr>
            <w:t>.</w:t>
          </w:r>
        </w:p>
        <w:p w14:paraId="0CCE3810" w14:textId="77777777" w:rsidR="00B86C28" w:rsidRPr="00C95D0E" w:rsidRDefault="00B86C28" w:rsidP="009F04D0">
          <w:pPr>
            <w:ind w:firstLine="21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</w:t>
          </w:r>
          <w:r>
            <w:rPr>
              <w:rFonts w:ascii="TH SarabunPSK" w:hAnsi="TH SarabunPSK" w:cs="TH SarabunPSK"/>
              <w:sz w:val="32"/>
              <w:szCs w:val="32"/>
            </w:rPr>
            <w:t>1+Ne</w:t>
          </w:r>
          <w:r w:rsidRPr="00C95D0E">
            <w:rPr>
              <w:rFonts w:ascii="TH SarabunPSK" w:hAnsi="TH SarabunPSK" w:cs="TH SarabunPSK"/>
              <w:sz w:val="32"/>
              <w:szCs w:val="32"/>
              <w:vertAlign w:val="superscript"/>
            </w:rPr>
            <w:t>2</w:t>
          </w:r>
        </w:p>
        <w:p w14:paraId="5E49782E" w14:textId="77777777" w:rsidR="00B86C28" w:rsidRDefault="00B86C28" w:rsidP="009F04D0">
          <w:pPr>
            <w:ind w:left="1440"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n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= ขนาดกลุ่มตัวอย่าง</w:t>
          </w:r>
        </w:p>
        <w:p w14:paraId="439469A8" w14:textId="77777777" w:rsidR="00B86C28" w:rsidRPr="0043478D" w:rsidRDefault="00B86C28" w:rsidP="009F04D0">
          <w:pPr>
            <w:ind w:left="1440" w:firstLine="720"/>
            <w:rPr>
              <w:rFonts w:ascii="TH SarabunPSK" w:hAnsi="TH SarabunPSK" w:cs="TH SarabunPSK"/>
              <w:sz w:val="32"/>
              <w:szCs w:val="32"/>
              <w:cs/>
            </w:rPr>
          </w:pP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N =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จำนวนประชากรทั้งหมด</w:t>
          </w:r>
        </w:p>
        <w:p w14:paraId="2FA62FEB" w14:textId="77777777" w:rsidR="00B86C28" w:rsidRDefault="00B86C28" w:rsidP="009F04D0">
          <w:pPr>
            <w:ind w:left="1440" w:firstLine="720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e =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ความคลาดเคลื่อนที่ยอมให้เกิดขึ้นได้ ในที่นี้กำหนดไว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ที่ .05 </w:t>
          </w:r>
        </w:p>
        <w:p w14:paraId="158914B4" w14:textId="77777777" w:rsidR="00B86C28" w:rsidRDefault="00B86C28" w:rsidP="009F04D0">
          <w:pPr>
            <w:ind w:left="1440" w:firstLine="720"/>
            <w:rPr>
              <w:rFonts w:ascii="TH SarabunPSK" w:hAnsi="TH SarabunPSK" w:cs="TH SarabunPSK"/>
              <w:sz w:val="32"/>
              <w:szCs w:val="32"/>
            </w:rPr>
          </w:pPr>
        </w:p>
        <w:p w14:paraId="46EBF80F" w14:textId="77777777" w:rsidR="00B86C28" w:rsidRPr="00C95D0E" w:rsidRDefault="00B86C28" w:rsidP="009F04D0">
          <w:pPr>
            <w:ind w:left="1440"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แทนค่าในสูตร</w:t>
          </w:r>
        </w:p>
        <w:p w14:paraId="659839E7" w14:textId="77777777" w:rsidR="00B86C28" w:rsidRPr="00C95D0E" w:rsidRDefault="00B86C28" w:rsidP="009F04D0">
          <w:pPr>
            <w:ind w:left="720" w:firstLine="216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n = 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u w:val="single"/>
            </w:rPr>
            <w:t xml:space="preserve">  xxxxxx   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</w:t>
          </w:r>
        </w:p>
        <w:p w14:paraId="1BF246AF" w14:textId="77777777" w:rsidR="00B86C28" w:rsidRPr="00C95D0E" w:rsidRDefault="00B86C28" w:rsidP="009F04D0">
          <w:pPr>
            <w:ind w:firstLine="216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>1+Ne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vertAlign w:val="superscript"/>
            </w:rPr>
            <w:t>2</w:t>
          </w:r>
        </w:p>
        <w:p w14:paraId="388E7367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จากการคำนวณจะได้ขนาดของกลุ่มตัวอย่างเท่ากับ </w:t>
          </w:r>
          <w:r>
            <w:rPr>
              <w:rFonts w:ascii="TH SarabunPSK" w:hAnsi="TH SarabunPSK" w:cs="TH SarabunPSK"/>
              <w:sz w:val="32"/>
              <w:szCs w:val="32"/>
            </w:rPr>
            <w:t>xxxx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รูป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(เพื่อให้ง่ายต่อการจำแนก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ผู้วิจัยได้ป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ัด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เศษออกเป็นเลขจำนวนเต็ม)</w:t>
          </w:r>
        </w:p>
        <w:p w14:paraId="4BEE095D" w14:textId="77777777" w:rsidR="00B86C28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ดังนั้น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ในการวิจัยครั้งนี้ ผู้วิจัยกำหนดใช้ขนาดกลุ่มตัวอย่าง จำนวน </w:t>
          </w:r>
          <w:r>
            <w:rPr>
              <w:rFonts w:ascii="TH SarabunPSK" w:hAnsi="TH SarabunPSK" w:cs="TH SarabunPSK" w:hint="cs"/>
              <w:sz w:val="32"/>
              <w:szCs w:val="32"/>
            </w:rPr>
            <w:t>xxx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รูป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จากประชากรทั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งหมด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xxx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รูป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และเพื่อให้การกระจายข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ูลต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ามจังหวัดต่างๆ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โดยใช้สูตรในการคำนวณ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ดังนี้</w:t>
          </w:r>
        </w:p>
        <w:p w14:paraId="05EA118D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  <w:p w14:paraId="7FAFFCC0" w14:textId="77777777" w:rsidR="00B86C28" w:rsidRPr="00C95D0E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จำนวนหน่วยตัวอย่างในแต่ละจังหวัด =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u w:val="single"/>
              <w:cs/>
            </w:rPr>
            <w:t>กลุ่มตัวอย่าง</w:t>
          </w:r>
          <w:r w:rsidRPr="00C95D0E">
            <w:rPr>
              <w:rFonts w:ascii="TH SarabunPSK" w:hAnsi="TH SarabunPSK" w:cs="TH SarabunPSK" w:hint="cs"/>
              <w:color w:val="FF0000"/>
              <w:sz w:val="32"/>
              <w:szCs w:val="32"/>
              <w:u w:val="single"/>
              <w:cs/>
            </w:rPr>
            <w:t xml:space="preserve">พระสงฆ์แต่ละจังหวัด </w:t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u w:val="single"/>
            </w:rPr>
            <w:t>x xxx</w:t>
          </w:r>
        </w:p>
        <w:p w14:paraId="1D804A3D" w14:textId="77777777" w:rsidR="00B86C28" w:rsidRPr="00C95D0E" w:rsidRDefault="00B86C28" w:rsidP="009F04D0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C95D0E">
            <w:rPr>
              <w:rFonts w:ascii="TH SarabunPSK" w:hAnsi="TH SarabunPSK" w:cs="TH SarabunPSK"/>
              <w:color w:val="FF0000"/>
              <w:sz w:val="32"/>
              <w:szCs w:val="32"/>
            </w:rPr>
            <w:t>xxxxxx</w:t>
          </w:r>
        </w:p>
        <w:p w14:paraId="5DACBCA2" w14:textId="77777777" w:rsidR="00B86C28" w:rsidRPr="0043478D" w:rsidRDefault="00B86C28" w:rsidP="009F04D0">
          <w:pPr>
            <w:ind w:left="576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46CD6EB7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1.2.2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เมื่อได้ขนาดกลุ่มตัวอย่าง ผู้วิจัยได้ใช้วิธีการจัดชั้น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มิ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Stratify)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ของหน่วย ตัวอย่าง แยกตามจังหวัด 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ที่มีอยู่ในจังหวัดนั้น โดยการคำนวณหาสัดส่วนหน่วยตัวอย่างในแต่ละจังหวัด 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</w:p>
        <w:p w14:paraId="521D307B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เมื่อได้จำนวนกลุ่มตัวอย่างจากชั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นที่ 1 ในระ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ดับจังหวัด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แล้ว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ผู้วิจัยทำการ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ดเลือกกลุ่มในระ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บชั้นที่ 2 คือระดับ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หากลุ่มตัวอย่างโดยการเฉลี่ยจำนวนหน่วยตัวอย่างให้ได้เท่าๆ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นในทุก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แล้วใช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วิธีการสุ่มอย่างง่าย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Simple Random Sampling)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โดยใช้วิธีนำรายชื่อ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วัดในอำเภอ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มาจับฉลากรายชื่อตามจำนวนตัวอย่าง เพื่อให้ครอบคลุมประชากรให้มากที่สุด ครบตามจำนวนที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่ต้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องการ ตัวอย่างของแต่ละ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อำเภอ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จนครบ</w:t>
          </w:r>
        </w:p>
        <w:p w14:paraId="44D9BBE5" w14:textId="77777777" w:rsidR="00B86C28" w:rsidRPr="003B1E58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B1E5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Pr="003B1E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3B1E5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ตัวแปรที่ใช้</w:t>
          </w:r>
          <w:r w:rsidRPr="003B1E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</w:t>
          </w:r>
          <w:r w:rsidRPr="003B1E5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นการวิจัย</w:t>
          </w:r>
        </w:p>
        <w:p w14:paraId="700A1887" w14:textId="77777777" w:rsidR="00B86C28" w:rsidRPr="0043478D" w:rsidRDefault="00B86C28" w:rsidP="009F04D0">
          <w:pPr>
            <w:ind w:firstLine="153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ตัวแปรเชิงสาเหตุ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independent Variables)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เป็น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ปั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จจัยเชิงสาเหตุของ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โดยใช้หลักการเข้าใจ เข้าถึง และพัฒนาในจังหวัดนครปฐม 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และเชียงใหม่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ได้แก่</w:t>
          </w:r>
        </w:p>
        <w:p w14:paraId="4E5BF92A" w14:textId="77777777" w:rsidR="00B86C28" w:rsidRPr="0043478D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2.1.1)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ด้านการเข้าใจ</w:t>
          </w:r>
        </w:p>
        <w:p w14:paraId="39729F7E" w14:textId="77777777" w:rsidR="00B86C28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2.1.2)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ด้านการเข้าถึง</w:t>
          </w:r>
        </w:p>
        <w:p w14:paraId="7D5D7970" w14:textId="77777777" w:rsidR="00B86C28" w:rsidRPr="0043478D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2.1.</w:t>
          </w: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ด้านการพัฒนา</w:t>
          </w:r>
        </w:p>
        <w:p w14:paraId="0608C7A2" w14:textId="77777777" w:rsidR="00B86C28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2.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ตัวแปรตาม ซึ่งเป็นผลลัพธ์ คือ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รูปแบบ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0512D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</w:p>
        <w:p w14:paraId="19DF54C4" w14:textId="77777777" w:rsidR="00B86C28" w:rsidRPr="00EF745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F745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3.</w:t>
          </w:r>
          <w:r w:rsidRPr="00EF74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EF745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เครื่องมือที่ใช้</w:t>
          </w:r>
          <w:r w:rsidRPr="00EF74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</w:t>
          </w:r>
          <w:r w:rsidRPr="00EF745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นการรวบรวมข้อมูล (</w:t>
          </w:r>
          <w:r w:rsidRPr="00EF7455">
            <w:rPr>
              <w:rFonts w:ascii="TH SarabunPSK" w:hAnsi="TH SarabunPSK" w:cs="TH SarabunPSK"/>
              <w:b/>
              <w:bCs/>
              <w:sz w:val="32"/>
              <w:szCs w:val="32"/>
            </w:rPr>
            <w:t>Research Instruments)</w:t>
          </w:r>
        </w:p>
        <w:p w14:paraId="27C39E8C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เครื่องมือที่ใช้ในการรวบรวมข้อมูล ได้แก่</w:t>
          </w:r>
        </w:p>
        <w:p w14:paraId="16A6354E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3.1.1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เครื่องมือที่ใช้ในการรวบรวมข้อมูลในการวิจัยระยะที่ 1 เป็นแบบสอบถาม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Questionnaire)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ซึ่งผู้วิจัยได้ปรับใช้และพัฒนาเครื่องมือมาจากแบบสอบถามที่มี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กวิชาการได้ทำการ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ศึก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ษาไว้แล้ว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เกี่ยวกับศาสตร์ของพระราชา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ด้าน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การเข้าใจ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ด้าน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การเข้าถึง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ด้าน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การพัฒนา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โดยใช้แบบสอบถามเป็นแบบมาตราส่วนประมาณค่า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Rating Scale)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5 ระดับ ตั้งแต่ มากที่สุด ถึง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อยที่สุด โดยนำเครื่องมือวัดเหล่านั้นมาปรับข้อคำถามบางส่วนเพื่อให้สอดคล้องกับบริบทที่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ศึ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กษาในครั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งนี้ภายใต้การควบคุม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แลและให้คำแนะนำจา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ที่ปรึกษา ลักษณะของเครื่องมือที่ใช้ในการวิจัยจะแบ่งออกเป็น 3 ตอน</w:t>
          </w:r>
        </w:p>
        <w:p w14:paraId="0157C004" w14:textId="77777777" w:rsidR="00B86C28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ตอนที่ 1 แบบสอบถามเกี่ยวกับสถานภาพข้อ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ลทั่วไป จำนวน 5 ข้อ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ได้แก่ </w:t>
          </w:r>
          <w:r>
            <w:rPr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อายุ </w:t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พรรษา </w:t>
          </w:r>
          <w:r>
            <w:rPr>
              <w:rFonts w:ascii="TH SarabunPSK" w:hAnsi="TH SarabunPSK" w:cs="TH SarabunPSK"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ระดับการศึกษาทางโลก 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ระดับการศึกษาทางธรรม 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 ตำแหน่ง</w:t>
          </w:r>
        </w:p>
        <w:p w14:paraId="1E6E024B" w14:textId="77777777" w:rsidR="00B86C28" w:rsidRPr="0043478D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ตอนที่ 2 แบบสอบถามเกี่ยวกับปัจจัยที่มีอิทธิพลต่อความสำเร็จใน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ลักษณะเป็น แบบสอบถามแบบมาตราส่วนประมาณ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ค่า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Rating Scale)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ของ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Likert. (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1987) แบ่งระดับการวัดเป็น 5 ระดับ คือ มากที่สุด มาก ปานกลาง 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อย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อยที่สุด โดยจัดเรียงเน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ื้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อหา ข้อคำถาม ตามลำดับของ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ปั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จจัยที่ นำมา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ศึ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กษา ดังนี้</w:t>
          </w:r>
        </w:p>
        <w:p w14:paraId="7D5AAA7F" w14:textId="77777777" w:rsidR="00B86C28" w:rsidRPr="00D161D7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1. </w:t>
          </w:r>
          <w:bookmarkStart w:id="2" w:name="_Hlk521664235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ปัจจัยด้านการเข้าใจ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10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ข้อ</w:t>
          </w:r>
        </w:p>
        <w:p w14:paraId="1A4BB8C5" w14:textId="77777777" w:rsidR="00B86C28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ปัจจัยด้านการเข้าถึง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10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ข้อ</w:t>
          </w:r>
        </w:p>
        <w:p w14:paraId="65FC2BB7" w14:textId="77777777" w:rsidR="00B86C28" w:rsidRPr="00D161D7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ปัจจัยด้านการพัฒนา </w:t>
          </w:r>
          <w:bookmarkEnd w:id="2"/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10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ข้อ</w:t>
          </w:r>
        </w:p>
        <w:p w14:paraId="1625F6A1" w14:textId="77777777" w:rsidR="00B86C28" w:rsidRPr="0043478D" w:rsidRDefault="00B86C28" w:rsidP="000512D8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ตอนที่ 3 การประเมินผล</w:t>
          </w:r>
          <w:r w:rsidR="000512D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0512D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ใช้แบบสอบถาม จำนวน 15 ข้อ และข้อเสนอแนะ</w:t>
          </w:r>
        </w:p>
        <w:p w14:paraId="49734E96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</w:t>
          </w:r>
          <w:r>
            <w:rPr>
              <w:rFonts w:ascii="TH SarabunPSK" w:hAnsi="TH SarabunPSK" w:cs="TH SarabunPSK"/>
              <w:sz w:val="32"/>
              <w:szCs w:val="32"/>
            </w:rPr>
            <w:t>1</w:t>
          </w:r>
          <w:r w:rsidR="000512D8">
            <w:rPr>
              <w:rFonts w:ascii="TH SarabunPSK" w:hAnsi="TH SarabunPSK" w:cs="TH SarabunPSK"/>
              <w:sz w:val="32"/>
              <w:szCs w:val="32"/>
            </w:rPr>
            <w:t>.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2 แบบสอบถาม จำนวน 15 ข้อ เป็นแบบสอบถามแบบมาตราส่วนประมาณ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ค่า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Rating Scale)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แบ่งระดับการวัดเป็น มากที่สุด มาก ปานกลาง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อย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อยที่สุด จำนวน 15 ข้อ</w:t>
          </w:r>
        </w:p>
        <w:p w14:paraId="679AB0FF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การหาคุณภาพเครื่องมือวัดที่ใช้ในการวิจัย</w:t>
          </w:r>
        </w:p>
        <w:p w14:paraId="3485250B" w14:textId="77777777" w:rsidR="00B86C28" w:rsidRPr="0043478D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การหาคุณภาพเครื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องมือวัดในการวิจัยระยะท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>ี่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นี้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ผู้วิจัยกำหนดวิธีการตรวจสอบเ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นื้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อหา คุณภาพของเครื่องมือวั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โดยมีขั้นตอนดังนี้</w:t>
          </w:r>
        </w:p>
        <w:p w14:paraId="72EADAE1" w14:textId="77777777" w:rsidR="00B86C28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3.2.1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การทดสอบเครื่องมือ ก่อนนำแบบสอบถาม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Questionnaire)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ไปใช้ในการเก็บรวบรวมข้อมลกับกลุ่มตัวอย่าง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คณะ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ผู้วิจัยไ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ทำการทดสอบความเที่ยงตรงของเนื้อหา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Content Validity)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และ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ความน่าเชื่อถือ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Reliability)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ของแบบสอบถาม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โดยนำไปพบผู้เชี่ยวชาญทั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้ง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ท่าน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เพื่อประเมิน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ค่า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ความ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สอดคล้องของข้อคำถามกั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บวัตถุ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ประสงค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Index of Congruence </w:t>
          </w:r>
          <w:r>
            <w:rPr>
              <w:rFonts w:ascii="TH SarabunPSK" w:hAnsi="TH SarabunPSK" w:cs="TH SarabunPSK"/>
              <w:sz w:val="32"/>
              <w:szCs w:val="32"/>
            </w:rPr>
            <w:t>: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IOC)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ว่าข้อคำถามเกี่ยวกับ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ปัจ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จัยที่มี อิทธิพลต่อความสำเร็จในความสำเร็จใน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0512D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0512D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สุราษฎร์ธานี และเชียงใหม่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ทั้ง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ปัจจัยนั้น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เป็นข้อคำถามที่ตรงกับ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จุด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ประสงค์การวิจัย มีความ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ถู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กต้องและครอบคลุมเนื้อหาเชิงทฤษฎีที่ไ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ด้ศึก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ษาวิเคราะห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0512D8">
            <w:rPr>
              <w:rFonts w:ascii="TH SarabunPSK" w:hAnsi="TH SarabunPSK" w:cs="TH SarabunPSK"/>
              <w:sz w:val="32"/>
              <w:szCs w:val="32"/>
              <w:cs/>
            </w:rPr>
            <w:t>และกำหนดไว</w:t>
          </w:r>
          <w:r w:rsidR="000512D8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เป็นนิยามศัพท์หรือไม่</w:t>
          </w:r>
        </w:p>
        <w:p w14:paraId="36DBD94F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การพิจารณาของผู้เชี่ยวชาญมี 3 ประเด็น คือ</w:t>
          </w:r>
        </w:p>
        <w:p w14:paraId="2B2C7102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+1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= เมื่อแน่ใจว่าข้อคำถามนั้นสอดคล้องกับสิ่งที่ต้องการวัด</w:t>
          </w:r>
        </w:p>
        <w:p w14:paraId="62F8343D" w14:textId="77777777" w:rsidR="00B86C28" w:rsidRDefault="000512D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86C28" w:rsidRPr="0043478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  <w:r w:rsidR="00B86C28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B86C28" w:rsidRPr="0043478D">
            <w:rPr>
              <w:rFonts w:ascii="TH SarabunPSK" w:hAnsi="TH SarabunPSK" w:cs="TH SarabunPSK"/>
              <w:sz w:val="32"/>
              <w:szCs w:val="32"/>
              <w:cs/>
            </w:rPr>
            <w:t>= เมื่อไม่แน่ใจว่าข้อคำถามนั้นสอดคล้องกับสิ่งที่ต้องการวัด</w:t>
          </w:r>
        </w:p>
        <w:p w14:paraId="66F8F22E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-1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= เมื่อแน่ใจว่าข้อคำถามนั้นไม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สอดคล้องกับสิ่งที่ต้องการวัด</w:t>
          </w:r>
        </w:p>
        <w:p w14:paraId="776FCFBC" w14:textId="77777777" w:rsidR="00B86C28" w:rsidRPr="0043478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ค่าดัชนีความสอดคล้องที่ยอมรับไ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ว่า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แบบสอบถาม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มีคุณภาพ คือต้องมีค่าไม่น้อยกว่า 0.50 ถึง 1.00 ซึ่งแสดงว่าแบบนั้นดี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ใช้ได้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ตามเนื้อหาที่ระบุไว้ในรายละเอียด และตรงตามวัต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ถุ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ประสงค์ของการวิจัย 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ถ้า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แบบใดไ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คะแนนเฉลี่ย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ต่ำ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กว่า 0.50 ต้องนำไปปรับปรุงแ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ไข เพราะว่าแบบไม่เป็นไปตามเนื้อหาที่ระบุไว้ในรายละเอียด และไม่ตรงตามวัต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ถุ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ประสงค์ของการวิจัย</w:t>
          </w:r>
        </w:p>
        <w:p w14:paraId="17815743" w14:textId="77777777" w:rsidR="00B86C28" w:rsidRPr="00901CC2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i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สูตร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IOC (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ดัชนีความสอดคล้อง)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43478D">
            <w:rPr>
              <w:rFonts w:ascii="TH SarabunPSK" w:hAnsi="TH SarabunPSK" w:cs="TH SarabunPSK"/>
              <w:sz w:val="32"/>
              <w:szCs w:val="32"/>
            </w:rPr>
            <w:t>IOC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43478D">
            <w:rPr>
              <w:rFonts w:ascii="TH SarabunPSK" w:hAnsi="TH SarabunPSK" w:cs="TH SarabunPSK"/>
              <w:sz w:val="32"/>
              <w:szCs w:val="32"/>
            </w:rPr>
            <w:t>=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0279D">
            <w:rPr>
              <w:rFonts w:ascii="Calibri" w:hAnsi="Calibri" w:cs="Calibri"/>
              <w:sz w:val="32"/>
              <w:szCs w:val="32"/>
              <w:u w:val="single"/>
            </w:rPr>
            <w:t>Σ</w:t>
          </w:r>
          <w:r w:rsidRPr="0050279D">
            <w:rPr>
              <w:rFonts w:ascii="TH SarabunPSK" w:hAnsi="TH SarabunPSK" w:cs="TH SarabunPSK"/>
              <w:sz w:val="32"/>
              <w:szCs w:val="32"/>
              <w:u w:val="single"/>
            </w:rPr>
            <w:t>R</w:t>
          </w:r>
        </w:p>
        <w:p w14:paraId="57FD5179" w14:textId="77777777" w:rsidR="00B86C28" w:rsidRPr="0043478D" w:rsidRDefault="00B86C28" w:rsidP="009F04D0">
          <w:pPr>
            <w:ind w:left="43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N</w:t>
          </w:r>
        </w:p>
        <w:p w14:paraId="2C2B6846" w14:textId="77777777" w:rsidR="00B86C28" w:rsidRPr="0043478D" w:rsidRDefault="00B86C28" w:rsidP="009F04D0">
          <w:pPr>
            <w:ind w:left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เมื่อ</w:t>
          </w:r>
        </w:p>
        <w:p w14:paraId="184C0CB0" w14:textId="77777777" w:rsidR="00B86C28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</w:rPr>
            <w:t>IOC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=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แทนค่าดัชนีความสอดคล้องระหว่างความคิดเห็นของเชี่ยวชาญ</w:t>
          </w:r>
        </w:p>
        <w:p w14:paraId="388F8BD0" w14:textId="77777777" w:rsidR="00B86C28" w:rsidRPr="0043478D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0279D">
            <w:rPr>
              <w:rFonts w:ascii="Calibri" w:hAnsi="Calibri" w:cs="Calibri"/>
              <w:sz w:val="32"/>
              <w:szCs w:val="32"/>
            </w:rPr>
            <w:t>Σ</w:t>
          </w:r>
          <w:r w:rsidRPr="0050279D">
            <w:rPr>
              <w:rFonts w:ascii="TH SarabunPSK" w:hAnsi="TH SarabunPSK" w:cs="TH SarabunPSK"/>
              <w:sz w:val="32"/>
              <w:szCs w:val="32"/>
            </w:rPr>
            <w:t>R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 =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ผลรวมของความคิดเห็นของผู้เชี่ยวชาญ</w:t>
          </w:r>
        </w:p>
        <w:p w14:paraId="75F3762A" w14:textId="77777777" w:rsidR="00B86C28" w:rsidRPr="0043478D" w:rsidRDefault="00B86C28" w:rsidP="009F04D0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</w:rPr>
            <w:t xml:space="preserve">N =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จำนวนผู้เชี่ยวชาญ</w:t>
          </w:r>
        </w:p>
        <w:p w14:paraId="18090DAA" w14:textId="77777777" w:rsidR="00B86C28" w:rsidRPr="0043478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รายชื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อผู้เชี่ยวชาญในการตรวจสอบเครื่องมือ ดังนี้</w:t>
          </w:r>
        </w:p>
        <w:p w14:paraId="2E5DF585" w14:textId="77777777" w:rsidR="00B86C28" w:rsidRPr="0050279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1)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รศ.ดร.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xxxx xxxx 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ผู้เชี่ยวชาญด้านโครงสร้างและเนื้อหาการวิจัย</w:t>
          </w:r>
        </w:p>
        <w:p w14:paraId="65A0C316" w14:textId="77777777" w:rsidR="00B86C28" w:rsidRPr="0050279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2)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รศ.ดร.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xxxx xxxx 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ผู้เชี่ยวชาญ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ด้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านโครงสร้างและเนื้อหาการวิจัย</w:t>
          </w:r>
        </w:p>
        <w:p w14:paraId="6368FFAD" w14:textId="77777777" w:rsidR="00B86C28" w:rsidRPr="0050279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3)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รศ.ดร.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xxxx xxxx 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ผู้เชี่ยวชาญ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ด้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านโครงสร้างและเนื้อหาการวิจัย</w:t>
          </w:r>
        </w:p>
        <w:p w14:paraId="4E258423" w14:textId="77777777" w:rsidR="00B86C28" w:rsidRPr="0050279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>4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) รศ.ดร.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xxxx xxxx 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ผู้เชี่ยวชาญ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ด้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าน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ศาสตร์พระราชา</w:t>
          </w:r>
        </w:p>
        <w:p w14:paraId="104B08F6" w14:textId="77777777" w:rsidR="00B86C28" w:rsidRPr="0050279D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>5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) รศ.ดร.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xxxx xxxx 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ผู้เชี่ยวชาญ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ด้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าน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ภาษา</w:t>
          </w:r>
        </w:p>
        <w:p w14:paraId="29A37B78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3.2.2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นำแบบสอบถามที่สร้างขึ้นและ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ผ่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านการตรวจสอบเชิงโครงสร้างและเชิงเนื้อหา แล้วไปทดลอง (</w:t>
          </w:r>
          <w:r w:rsidRPr="0043478D">
            <w:rPr>
              <w:rFonts w:ascii="TH SarabunPSK" w:hAnsi="TH SarabunPSK" w:cs="TH SarabunPSK"/>
              <w:sz w:val="32"/>
              <w:szCs w:val="32"/>
            </w:rPr>
            <w:t>Try out)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ใ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กับประชากรที่มีลักษณะใกล้เคียงกับกลุ่มตัวอย่าง จำนวน 40 คน (รังสรรค์ สิงหเลิศ. 2551:41) ในจังหวัด</w:t>
          </w:r>
          <w:r w:rsidRPr="0050279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ขอนแก่น</w:t>
          </w:r>
          <w:r w:rsidRPr="0050279D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 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ซึ่งไม่ไ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เป็นกลุ่มตัวอย่างในการวิจัย</w:t>
          </w:r>
        </w:p>
        <w:p w14:paraId="7FC4639C" w14:textId="77777777" w:rsidR="00B86C28" w:rsidRPr="00E16B38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3.2.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</w:rPr>
            <w:t>3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 ในแบบสอบถาม อันประกอบ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ด้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วยด้านการเข้าใจ ด้านการเข้าถึง ด้านการพัฒนา เป็นแบบทดสอบแบบ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</w:rPr>
            <w:t xml:space="preserve">Rating Scale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การวิเคราะห์หาค่าความเชื่อมั่นของแบบสอบถามนั้งฉบับ โดยวิธีการหาค่าส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ั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มประสิทธิ</w:t>
          </w:r>
          <w:r w:rsidR="00E16B38"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์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แอลฟา (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</w:rPr>
            <w:t xml:space="preserve">Alpha Coefficient)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ตามวิธีของ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</w:rPr>
            <w:t>Cronbach. (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1970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</w:rPr>
            <w:t>: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 161) ไ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ด้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ค่าความเชื่อมั่นของแบบสอบถาม ดัง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นี้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ด้าน</w:t>
          </w:r>
          <w:r w:rsid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    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การเข้าใจ เท่ากับ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color w:val="FF0000"/>
              <w:spacing w:val="-4"/>
              <w:sz w:val="32"/>
              <w:szCs w:val="32"/>
            </w:rPr>
            <w:t xml:space="preserve">x.xxx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ด้านการเข้าถึง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เท่ากับ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color w:val="FF0000"/>
              <w:spacing w:val="-4"/>
              <w:sz w:val="32"/>
              <w:szCs w:val="32"/>
            </w:rPr>
            <w:t>x.xxx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 ด้านการพัฒนา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เท่ากับ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color w:val="FF0000"/>
              <w:spacing w:val="-4"/>
              <w:sz w:val="32"/>
              <w:szCs w:val="32"/>
            </w:rPr>
            <w:t>x.xxx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ซึ่งเป็นค่าความเชื่อมั่นที่ส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 xml:space="preserve">ูง 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สามารถนำไปใช</w:t>
          </w:r>
          <w:r w:rsidRPr="00E16B38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้</w:t>
          </w:r>
          <w:r w:rsidRPr="00E16B38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กับกลุ่มตัวอย่างได้</w:t>
          </w:r>
        </w:p>
        <w:p w14:paraId="2C2E60A4" w14:textId="77777777" w:rsidR="00B86C28" w:rsidRPr="0043478D" w:rsidRDefault="00B86C28" w:rsidP="009F04D0">
          <w:pPr>
            <w:ind w:firstLine="2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3.2.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นำแบบสอบถามที่ปรับปรุงแก้ไขแล้ว ไปพบที่ปรึกษาและ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เชี่ยวชาญ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เดิม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 xml:space="preserve"> เพื่อรั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บฟัง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ความคิดเห็นและข้อเสนอแนะ จนได้รับความเห็นชอบ จึงนำไปจัดพิมพ์ แบบสอบถามฉบับสมบ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ู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รณ์แล้วนำไปใ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43478D">
            <w:rPr>
              <w:rFonts w:ascii="TH SarabunPSK" w:hAnsi="TH SarabunPSK" w:cs="TH SarabunPSK"/>
              <w:sz w:val="32"/>
              <w:szCs w:val="32"/>
              <w:cs/>
            </w:rPr>
            <w:t>เก็บรวบรวมข้อมูลกับกลุ่มตัวอย่างจริงต่อไป</w:t>
          </w:r>
        </w:p>
        <w:p w14:paraId="0A3E4EEB" w14:textId="77777777" w:rsidR="00B86C28" w:rsidRPr="0050279D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0279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Pr="0050279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50279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การเก็บรวบรวมข้อมูล</w:t>
          </w:r>
        </w:p>
        <w:p w14:paraId="136650F6" w14:textId="77777777" w:rsidR="00B86C28" w:rsidRPr="00523019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ผู้วิจัยเก็บรวบรวมข้อมูลตามขั้นตอน ดังนี้</w:t>
          </w:r>
        </w:p>
        <w:p w14:paraId="573C9AB3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16B38">
            <w:rPr>
              <w:rFonts w:ascii="TH SarabunPSK" w:hAnsi="TH SarabunPSK" w:cs="TH SarabunPSK"/>
              <w:spacing w:val="-10"/>
              <w:sz w:val="32"/>
              <w:szCs w:val="32"/>
              <w:cs/>
            </w:rPr>
            <w:t>4.1</w:t>
          </w:r>
          <w:r w:rsidRPr="00E16B38">
            <w:rPr>
              <w:rFonts w:ascii="TH SarabunPSK" w:hAnsi="TH SarabunPSK" w:cs="TH SarabunPSK" w:hint="cs"/>
              <w:spacing w:val="-10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spacing w:val="-10"/>
              <w:sz w:val="32"/>
              <w:szCs w:val="32"/>
              <w:cs/>
            </w:rPr>
            <w:t>นำหนังสือขอความร่วมมือในการวิจัย จาก</w:t>
          </w:r>
          <w:r w:rsidRPr="00E16B38">
            <w:rPr>
              <w:rFonts w:ascii="TH SarabunPSK" w:hAnsi="TH SarabunPSK" w:cs="TH SarabunPSK" w:hint="cs"/>
              <w:spacing w:val="-10"/>
              <w:sz w:val="32"/>
              <w:szCs w:val="32"/>
              <w:cs/>
            </w:rPr>
            <w:t>อธิการบดี</w:t>
          </w:r>
          <w:r w:rsidRPr="00E16B38">
            <w:rPr>
              <w:rFonts w:ascii="TH SarabunPSK" w:hAnsi="TH SarabunPSK" w:cs="TH SarabunPSK"/>
              <w:spacing w:val="-10"/>
              <w:sz w:val="32"/>
              <w:szCs w:val="32"/>
            </w:rPr>
            <w:t>/</w:t>
          </w:r>
          <w:r w:rsidRPr="00E16B38">
            <w:rPr>
              <w:rFonts w:ascii="TH SarabunPSK" w:hAnsi="TH SarabunPSK" w:cs="TH SarabunPSK" w:hint="cs"/>
              <w:spacing w:val="-10"/>
              <w:sz w:val="32"/>
              <w:szCs w:val="32"/>
              <w:cs/>
            </w:rPr>
            <w:t>รองอธิการบดี</w:t>
          </w:r>
          <w:r w:rsidRPr="00E16B38">
            <w:rPr>
              <w:rFonts w:ascii="TH SarabunPSK" w:hAnsi="TH SarabunPSK" w:cs="TH SarabunPSK"/>
              <w:spacing w:val="-10"/>
              <w:sz w:val="32"/>
              <w:szCs w:val="32"/>
            </w:rPr>
            <w:t>/</w:t>
          </w:r>
          <w:r w:rsidRPr="00E16B38">
            <w:rPr>
              <w:rFonts w:ascii="TH SarabunPSK" w:hAnsi="TH SarabunPSK" w:cs="TH SarabunPSK" w:hint="cs"/>
              <w:spacing w:val="-10"/>
              <w:sz w:val="32"/>
              <w:szCs w:val="32"/>
              <w:cs/>
            </w:rPr>
            <w:t>ผู้อำนวยการวิทยาลัยศาสนศาสตร์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เสนอไปยัง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เจ้าคณะจังหวัด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ซึ่งเป็นกลุ่มตัวอย่าง เพื่อขอความร่วมมือในการเก็บรวบรวมข้อมูลจาก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พระสงฆ์ในสังกัด</w:t>
          </w:r>
        </w:p>
        <w:p w14:paraId="4B079ABF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4.2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ผู้วิจัยท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การเก็บรวบรวมข้อมูลด้วยตนเองและผู้ช่วยผู้วิจัย</w:t>
          </w:r>
        </w:p>
        <w:p w14:paraId="7DC8636E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4.3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วิธีการเก็บรวบรวมข้อมูล ใ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วิธีการส่งแบบสอบถามตามจำนวนของกลุ่มตัวอย่างแต่ละ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จังหวัด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จ่าหน้าซองพร้อมติดตราไปรษณียากรส่งกลับถึงผู้วิจัยทุกฉบับ</w:t>
          </w:r>
        </w:p>
        <w:p w14:paraId="0B9B6F32" w14:textId="77777777" w:rsidR="00B86C28" w:rsidRPr="00523019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</w:t>
          </w:r>
          <w:r w:rsidRPr="0052301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การวิเคราะห</w:t>
          </w:r>
          <w:r w:rsidRPr="0052301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์</w:t>
          </w:r>
          <w:r w:rsidRPr="005230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ข้อมูล (</w:t>
          </w:r>
          <w:r w:rsidRPr="00523019">
            <w:rPr>
              <w:rFonts w:ascii="TH SarabunPSK" w:hAnsi="TH SarabunPSK" w:cs="TH SarabunPSK"/>
              <w:b/>
              <w:bCs/>
              <w:sz w:val="32"/>
              <w:szCs w:val="32"/>
            </w:rPr>
            <w:t>Analysis of Data)</w:t>
          </w:r>
        </w:p>
        <w:p w14:paraId="65058AEF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5.1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ค่าสถิติพื้นฐาน ได้แก่ จำนวน ร้อยละ ค่าเฉลี่ย และส่วนเบี่ยงเบนมาตรฐาน ของตัวแปร ป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จจัยเชิงสาเห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ตุ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ที่มีอิทธิพลต่อการส่งเสริม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</w:p>
        <w:p w14:paraId="20AFCE64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5.2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การวิเคราะ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ห์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เชิงพรรณนา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 xml:space="preserve">Descriptive Method)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เพื่ออธิบายข้อมูล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ทั่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วไป สถิติที่ใช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ได้แก่ ค่าเฉลี่ย ร้อยละ ความถี่ และค่าเบี่ยงเบนมาตรฐาน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>Standard Deviation)</w:t>
          </w:r>
        </w:p>
        <w:p w14:paraId="138D8475" w14:textId="77777777" w:rsidR="00B86C28" w:rsidRPr="00523019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5.3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สถิติวิเคราะห์เพื่อทดสอบสมมติฐานในการวิจัย ใช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การวิเคราะห์สมการเชิงโครงสร้าง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 xml:space="preserve">Structural Equation Model: SEM)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โดยใ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โปรแกรมลิสเรล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 xml:space="preserve">LISREL) (Joreskog. and Sorbom.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1998 : 70) เพื่ออธิบายอิทธิพลเส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นทาง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 xml:space="preserve">Path Analysis)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ระหว่างป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จจัยต่าง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ๆ ที่เกี่ยวข้องกับการส่งเสริม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การส่งเสริมอาชีพ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 xml:space="preserve"> 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โดย</w:t>
          </w:r>
          <w:r w:rsidRPr="00523019">
            <w:rPr>
              <w:rFonts w:ascii="TH SarabunPSK" w:hAnsi="TH SarabunPSK" w:cs="TH SarabunPSK" w:hint="cs"/>
              <w:sz w:val="32"/>
              <w:szCs w:val="32"/>
              <w:cs/>
            </w:rPr>
            <w:t>กำหนดระดับ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นัยสำคัญทางสถิติที่ .05 (</w:t>
          </w:r>
          <w:r w:rsidRPr="00523019">
            <w:rPr>
              <w:rFonts w:ascii="TH SarabunPSK" w:hAnsi="TH SarabunPSK" w:cs="TH SarabunPSK"/>
              <w:sz w:val="32"/>
              <w:szCs w:val="32"/>
            </w:rPr>
            <w:t>Level of Significance .</w:t>
          </w:r>
          <w:r w:rsidRPr="00523019">
            <w:rPr>
              <w:rFonts w:ascii="TH SarabunPSK" w:hAnsi="TH SarabunPSK" w:cs="TH SarabunPSK"/>
              <w:sz w:val="32"/>
              <w:szCs w:val="32"/>
              <w:cs/>
            </w:rPr>
            <w:t>05)</w:t>
          </w:r>
        </w:p>
        <w:p w14:paraId="371F43D6" w14:textId="77777777" w:rsidR="00B86C28" w:rsidRPr="00134271" w:rsidRDefault="00B86C28" w:rsidP="009F04D0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14:paraId="457A3F96" w14:textId="77777777" w:rsidR="00B86C28" w:rsidRPr="00523019" w:rsidRDefault="00B86C28" w:rsidP="009F04D0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30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การวิจัยระยะที่ 2 การสร้างรูปแบบการส่งเสริม</w:t>
          </w:r>
          <w:r w:rsidR="00E16B38" w:rsidRPr="00E1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230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ยโสธร สุราษฎร์ธานี และเชียงใหม่</w:t>
          </w:r>
        </w:p>
        <w:p w14:paraId="7DE624F8" w14:textId="77777777" w:rsidR="00B86C28" w:rsidRPr="00010D7B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D7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กลุ่มเป้าหมาย</w:t>
          </w:r>
        </w:p>
        <w:p w14:paraId="0125493D" w14:textId="77777777" w:rsidR="00B86C28" w:rsidRPr="00010D7B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กลุ่มตัวอย่างเป้าหมายในการวิจัยในระยะที่ 2 ประกอบด้วย ผู้เชี่ยวชาญ นักวิชาการ และ ผู้เกี่ยวข้องในการส่งเสริมบทบาทพระสงฆ์ในการเผยแผ่พระพุทธศาสนา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จำนวน 20 คน ใ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การเลือกแบบเฉพาะเจาะจง</w:t>
          </w:r>
        </w:p>
        <w:p w14:paraId="0E77687A" w14:textId="77777777" w:rsidR="00B86C28" w:rsidRPr="00010D7B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D7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เครื่องมือที่ใ</w:t>
          </w:r>
          <w:r w:rsidR="00E1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ช้ใ</w:t>
          </w:r>
          <w:r w:rsidRPr="00010D7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นการวิเคราะห์ข้อ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มูล</w:t>
          </w:r>
        </w:p>
        <w:p w14:paraId="15EFD675" w14:textId="77777777" w:rsidR="00B86C28" w:rsidRPr="00010D7B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ในการวิจัย ระยะที่ 2 คือ การยกร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างรูปแบบในการส่งเสริม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 xml:space="preserve"> โดยใช้หลักการเข้าใจ เข้าถึง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ที่ผู้วิจัยนำผลการวิจัยในระยะที่ 1 มาสร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างขึ้นเพื่อใช้เป็นร่างในการพิจารณา ในการประชุมเชิงปฏิบัติการ (</w:t>
          </w:r>
          <w:r w:rsidRPr="00010D7B">
            <w:rPr>
              <w:rFonts w:ascii="TH SarabunPSK" w:hAnsi="TH SarabunPSK" w:cs="TH SarabunPSK"/>
              <w:sz w:val="32"/>
              <w:szCs w:val="32"/>
            </w:rPr>
            <w:t xml:space="preserve">Workshops)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เพื่อให้ผู้เชี่ยวชาญ และผู้เกี่ยวข้องในการส่งเสริม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วิพากษ์รูปแบบการส่งเสริม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ผู้วิจัยสร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างขึ้น</w:t>
          </w:r>
        </w:p>
        <w:p w14:paraId="2D030615" w14:textId="77777777" w:rsidR="00B86C28" w:rsidRPr="00010D7B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เครื่องมือที่ใช้รวบรวมข้อม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>ู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ลในการวิจัย</w:t>
          </w:r>
        </w:p>
        <w:p w14:paraId="680D1EF8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การวิจัยในระยะที่ 2 เป็นการสร้างรูปแบบการส่งเสริม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โดยการประชุมปฏิบัติการ (</w:t>
          </w:r>
          <w:r w:rsidR="00E16B38">
            <w:rPr>
              <w:rFonts w:ascii="TH SarabunPSK" w:hAnsi="TH SarabunPSK" w:cs="TH SarabunPSK"/>
              <w:sz w:val="32"/>
              <w:szCs w:val="32"/>
            </w:rPr>
            <w:t xml:space="preserve">Workshops)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เพื่อให้ผู้เชี่ยวชาญ นักวิชาการ และผู้เกี่ยวข้องในการส่งเสริม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ยโสธร สุราษฎร์ธานี และเชียงใหม่</w:t>
          </w:r>
          <w:r w:rsidRPr="00010D7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เพื่อร่วมกระบวนการระดมสมอง (</w:t>
          </w:r>
          <w:r w:rsidRPr="00010D7B">
            <w:rPr>
              <w:rFonts w:ascii="TH SarabunPSK" w:hAnsi="TH SarabunPSK" w:cs="TH SarabunPSK"/>
              <w:sz w:val="32"/>
              <w:szCs w:val="32"/>
            </w:rPr>
            <w:t xml:space="preserve">Brain Storming)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>ของกลุ่มเป้าหมาย จำนวน 20 คน เพื่อวิพากษ์ให้ข้อเสนอแนะแนวทางการปรับปรุงรูปแบบการส่งเสริม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10D7B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ยโสธร 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สุ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>การเก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>็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บรวบรวม 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ลจากแบบรวบรวมการวิจารณ์และข้อเสนอแนะ โดยการจดบันทึกลงในแบบวิจารณ์และ ข้อเสนอแนะ และทำการบันทึกภาพบันทึกเส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ี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ยงทุกเนื้อหา และทำการสังเคราะห์ข้อ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ลจาก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การวิจารณ์ และข้อเสนอแนะจากการถอดข้อความ เพื่อนำมาเทียบเคียงกับบริบทของการวิจัย และปรับปรุงรูปแบบ ตามการวิจารณ์และข้อเสนอแนะ</w:t>
          </w:r>
        </w:p>
        <w:p w14:paraId="5A69EF4A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lastRenderedPageBreak/>
            <w:t>3.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การวิเคราะห์ข้อ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ลและการสร้างรูปแบบการพัฒนาการวิเคราะห์ข้อ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ลการวิจัยในระยะที่ 2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ผู้วิจัยทำการวิเคราะห์ข้อวิจารณ์และ ข้อเสนอแนะ ที่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ได้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จากการถอดข้อความว่าอยู่ในตัวแปรใด (ที่ได้จากการวิจัยระยะที่ 1) และนำมาจัดกลุ่ม (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Grouping)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จากน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ั้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นก็ทำการสังเคราะห์กลุ่มการวิจารณ์และข้อเสนอแนะที่ได้จากการถอดข้อความ เพื่อนำผลการวิเคราะห์ข้อ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ลมาจัดทำรูปแบบการส่งเสริม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>ังหวัดนครปฐม ยโสธร สุราษฎร์ธานี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โดยมีขั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นตอน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ดังนี้</w:t>
          </w:r>
        </w:p>
        <w:p w14:paraId="2D0DCE4A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3.1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นำผลการวิเคราะห์ข้อ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ลที่ได้จากการวิจัย ระยะที่ 1 มาสร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้า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งรูปแบบการส่งเสริม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เพื่อใ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ช้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เป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็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นร่างในการพิจารณา</w:t>
          </w:r>
        </w:p>
        <w:p w14:paraId="05AFAFA6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3.2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นำรูปแบบที่สร้างขึ้นมาระดมสมอง เพื่อวิพากษ์รูปแบบที่สร้างขึ้น และใ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ห้คำ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แนะนำ โดยการประชุมเชิงปฏิบัติการ (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Workshops)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ผู้เชี่ยวชาญ นักวิชาการ และผู้เกี่ยวข้องใ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น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ยโสธร สุราษฎร์ธานี และเชียงใหม่ จำนวน 20 คน 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ผู้วิจัยแบ่งให้นั่งเป็นกลุ่มย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อยและร่วมก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นวิพากษ์รูปแบบการส่งเสริม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คณะ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ผู้วิจัยได้สร้างขึ้น และนำเสนอผลการเสนอแนะในการประชุมกลุ่มย่อย (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Focus Groups)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ของ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นเอง แล้วมาสร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ุ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ปและอภิปรายผลทั้งหมดในที่ประชุมใหญ่ (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Brain Storming)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และนำผลการเสนอแนะมาปรับปร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>ุ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งรูปแบบการส่งเสริม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ให้สม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บู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รณ์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ยิ่ง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ขึ้น แล้วนำร่างรูปแบบที่ได้มาเสนอต่อผู้เชี่ยวชาญ 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>จำนวน 3 คน เพื่อพิจารณาคัดเลือก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ตามความเหมาะสมของรูปแบบ ก่อนที่จะนำไปทดลองใช้ในระยะที่ 3 ต่อไป</w:t>
          </w:r>
        </w:p>
        <w:p w14:paraId="3FF220B6" w14:textId="77777777" w:rsidR="00B86C28" w:rsidRPr="00BD7E05" w:rsidRDefault="00B86C2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46DDC2CE" w14:textId="77777777" w:rsidR="00B86C28" w:rsidRPr="00BD7E05" w:rsidRDefault="00B86C28" w:rsidP="009F04D0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ั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ยระยะที่ 3 การทดลองใช้ ประเมินผลการใช้รูปแบบการส่งเสริม</w:t>
          </w:r>
          <w:r w:rsidR="00E16B38" w:rsidRPr="00E1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บทบาทพระสงฆ์ในการส่งเสริม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อาชีพ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</w:p>
        <w:p w14:paraId="448726C3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กลุ่มทดลอง</w:t>
          </w:r>
        </w:p>
        <w:p w14:paraId="0FE6DD16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พระสงฆ์ในจังหวัด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นครปฐม ยโสธร สุราษฎร์ธานี และเชียงใหม่ 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จังหวัดละ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xx 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รูป รวม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xxx 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รูป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และประชาชนที่ได้มาจาก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หัวหน้าชุมชน ตามหมู่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บ้านเป้าหมาย จำนวน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xx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 คน ที่สมัครใจเข้าร่วมกิจกรรม หากเกิน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xx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 คน ผู้วิจัยใช้วิธี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สุ่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มอย่างง่ายโดย วิธีจับฉลาก</w:t>
          </w:r>
        </w:p>
        <w:p w14:paraId="26BC4B18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ตัวแปรที่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ช้ในการวิจัย</w:t>
          </w:r>
        </w:p>
        <w:p w14:paraId="209990BE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ตัวแปรอิสระ คือ 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และเชียงใหม่ที่ได้จากการวิจัยในระยะที่ 2</w:t>
          </w:r>
        </w:p>
        <w:p w14:paraId="3E528544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ตัวแปรตาม คือ ประสิทธิภาพการส่งเสริม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ที่ได้จากการวิจัยในระยะที่ 1</w:t>
          </w:r>
        </w:p>
        <w:p w14:paraId="7ECF5D0A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3.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เครื่องมือท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ี่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ใช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้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ในการวิจัย</w:t>
          </w:r>
        </w:p>
        <w:p w14:paraId="74313294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3.1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แบบสอบถามความพึงพอใจก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อนการทดลองและหลังการทดลอง</w:t>
          </w:r>
        </w:p>
        <w:p w14:paraId="1E6E51FA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3.2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แบบสอบถามที่ได้จากการวิจัยในระยะที่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1 ที่มี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ตั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วแปรมีระดับนัยสำคัญทางสถิติที่ระดับ .05</w:t>
          </w:r>
        </w:p>
        <w:p w14:paraId="094BA131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3.3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แบบสังเกต แบบบันทึก</w:t>
          </w:r>
        </w:p>
        <w:p w14:paraId="35737F36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วิธีดำเนินการ</w:t>
          </w:r>
        </w:p>
        <w:p w14:paraId="2AE40D1D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การ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ดำ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เนินการในขั้นตอนนี้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ใช้วิธีก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รวิจัยแบบกึ่งทดลอง (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Quasi Experimental Design)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โดยมีแบบแผนการวิจัย ดังนี้</w:t>
          </w:r>
        </w:p>
        <w:p w14:paraId="09D7EADA" w14:textId="77777777" w:rsidR="00B86C28" w:rsidRPr="00BD7E05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0</w:t>
          </w:r>
          <w:r w:rsidRPr="00BD7E05">
            <w:rPr>
              <w:rFonts w:ascii="TH SarabunPSK" w:hAnsi="TH SarabunPSK" w:cs="TH SarabunPSK"/>
              <w:sz w:val="32"/>
              <w:szCs w:val="32"/>
              <w:vertAlign w:val="subscript"/>
            </w:rPr>
            <w:t>1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D7E05">
            <w:rPr>
              <w:rFonts w:ascii="TH SarabunPSK" w:hAnsi="TH SarabunPSK" w:cs="TH SarabunPSK"/>
              <w:sz w:val="32"/>
              <w:szCs w:val="32"/>
            </w:rPr>
            <w:t>0</w:t>
          </w:r>
          <w:r w:rsidRPr="00BD7E05">
            <w:rPr>
              <w:rFonts w:ascii="TH SarabunPSK" w:hAnsi="TH SarabunPSK" w:cs="TH SarabunPSK"/>
              <w:sz w:val="32"/>
              <w:szCs w:val="32"/>
              <w:vertAlign w:val="subscript"/>
            </w:rPr>
            <w:t>2</w:t>
          </w:r>
        </w:p>
        <w:p w14:paraId="3B597474" w14:textId="77777777" w:rsidR="00B86C28" w:rsidRPr="00BD7E05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.............................................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X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</w:t>
          </w:r>
        </w:p>
        <w:p w14:paraId="71D55603" w14:textId="77777777" w:rsidR="00E16B38" w:rsidRDefault="00E16B3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2051A30F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 xml:space="preserve">เมื่อ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ab/>
            <w:t>0</w:t>
          </w:r>
          <w:r w:rsidRPr="00BD7E05">
            <w:rPr>
              <w:rFonts w:ascii="TH SarabunPSK" w:hAnsi="TH SarabunPSK" w:cs="TH SarabunPSK"/>
              <w:sz w:val="32"/>
              <w:szCs w:val="32"/>
              <w:vertAlign w:val="subscript"/>
            </w:rPr>
            <w:t>1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แทน การทดสอบก่อนการทดลอง</w:t>
          </w:r>
        </w:p>
        <w:p w14:paraId="76E93490" w14:textId="77777777" w:rsidR="00B86C28" w:rsidRPr="00BD7E05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X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แทน การท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การทดลอง</w:t>
          </w:r>
        </w:p>
        <w:p w14:paraId="6B926867" w14:textId="77777777" w:rsidR="00B86C28" w:rsidRPr="00BD7E05" w:rsidRDefault="00B86C28" w:rsidP="009F04D0">
          <w:pPr>
            <w:ind w:left="72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</w:rPr>
            <w:t>0</w:t>
          </w:r>
          <w:r w:rsidRPr="00BD7E05">
            <w:rPr>
              <w:rFonts w:ascii="TH SarabunPSK" w:hAnsi="TH SarabunPSK" w:cs="TH SarabunPSK"/>
              <w:sz w:val="32"/>
              <w:szCs w:val="32"/>
              <w:vertAlign w:val="subscript"/>
            </w:rPr>
            <w:t>2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แทน การทดสอบหลังการท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ด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ลอง</w:t>
          </w:r>
        </w:p>
        <w:p w14:paraId="6ABC2D6E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โดยมีขั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นตอน ดังต่อไปน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ี้</w:t>
          </w:r>
        </w:p>
        <w:p w14:paraId="5027B219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4.1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ทำการเก็บข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มูล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ก่อนทดลองกับกลุ่มทดลอง เป็น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Pretest</w:t>
          </w:r>
        </w:p>
        <w:p w14:paraId="1DE83A75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4.2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ดำเนินการทดลองใช้รูปแบบการส่งเสริม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p>
        <w:p w14:paraId="71175804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</w:rPr>
            <w:t>4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.3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ทำการเก็บ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ข้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มูล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หลังการทดลองกับกลุ่มทดลอง เป็น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>Posttest</w:t>
          </w:r>
        </w:p>
        <w:p w14:paraId="27989687" w14:textId="77777777" w:rsidR="00B86C28" w:rsidRPr="00BD7E05" w:rsidRDefault="00B86C28" w:rsidP="009F04D0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4.4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นำผลที่ได้จากการทดลองมาวิเคราะห์ข้อ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ล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แล้วสร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ุ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ปผลการดำเนินการโดยใช้สถิติการวิเคราะห์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Wilcoxon Signed Rank Test </w:t>
          </w:r>
          <w:r w:rsidR="00E16B38">
            <w:rPr>
              <w:rFonts w:ascii="TH SarabunPSK" w:hAnsi="TH SarabunPSK" w:cs="TH SarabunPSK"/>
              <w:sz w:val="32"/>
              <w:szCs w:val="32"/>
              <w:cs/>
            </w:rPr>
            <w:t>โดยกำหนดค่า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ระดับนัยสำคัญทางสถิติที่ระดับ .05</w:t>
          </w:r>
        </w:p>
        <w:p w14:paraId="23D3834D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ทดลองใช้และประเมินผลรูปแบบการส่งเสริม</w:t>
          </w:r>
          <w:r w:rsidR="00E16B38" w:rsidRPr="00E1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</w:p>
        <w:p w14:paraId="0460D4AD" w14:textId="77777777" w:rsidR="00B86C28" w:rsidRPr="00E16B38" w:rsidRDefault="00B86C28" w:rsidP="00E16B38">
          <w:pPr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การทดลองใช้และประเมินผลรูปแบบการส่งเสริม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ในระยะที่ 3 ซึ่งเป็นการนำรูปแบบ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โดยใช้หลักการเข้าใจ เข้าถึง และพัฒนาในจังหวัดนครปฐม ยโสธร </w:t>
          </w:r>
          <w:r w:rsidR="00E16B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สุราษฎร์ธานี และเชียงใหม่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ที่ปรับปร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ุ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งแล้วมาทดลองใช้กับ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พระสงฆ์ 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จำนวน 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xxx </w:t>
          </w:r>
          <w:r w:rsidRPr="00BD7E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รูป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และประชาชนที่ได้มาจากหัวหน้าครอบครัวในห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มู่บ้า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นเป้าหมาย 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จำนวน 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</w:rPr>
            <w:t>xx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 คน เป็นเวลา 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</w:rPr>
            <w:t>xx</w:t>
          </w:r>
          <w:r w:rsidRPr="00BD7E05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 xml:space="preserve"> เดือน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ประเมินผลโดยเปรียบเทียบผลการทดลอง ก่อนและหลังทดลองใช้รูปแบบการส่งเสริม</w:t>
          </w:r>
          <w:r w:rsidR="00E16B38" w:rsidRPr="000512D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2157E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ทำการวิเคราะห์ข้อ</w:t>
          </w:r>
          <w:r w:rsidRPr="00BD7E05">
            <w:rPr>
              <w:rFonts w:ascii="TH SarabunPSK" w:hAnsi="TH SarabunPSK" w:cs="TH SarabunPSK" w:hint="cs"/>
              <w:sz w:val="32"/>
              <w:szCs w:val="32"/>
              <w:cs/>
            </w:rPr>
            <w:t>มู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 xml:space="preserve">ลด้วยสถิติ </w:t>
          </w:r>
          <w:r w:rsidRPr="00BD7E05">
            <w:rPr>
              <w:rFonts w:ascii="TH SarabunPSK" w:hAnsi="TH SarabunPSK" w:cs="TH SarabunPSK"/>
              <w:sz w:val="32"/>
              <w:szCs w:val="32"/>
            </w:rPr>
            <w:t xml:space="preserve">Wilcoxon Signed Rank Test </w:t>
          </w:r>
          <w:r w:rsidRPr="00BD7E05">
            <w:rPr>
              <w:rFonts w:ascii="TH SarabunPSK" w:hAnsi="TH SarabunPSK" w:cs="TH SarabunPSK"/>
              <w:sz w:val="32"/>
              <w:szCs w:val="32"/>
              <w:cs/>
            </w:rPr>
            <w:t>โดยกำหนดค่า ระดับนัยสำคัญทางสถิติที่ระดับ .05</w:t>
          </w:r>
        </w:p>
        <w:p w14:paraId="11CBB110" w14:textId="77777777" w:rsidR="00B86C28" w:rsidRPr="00BD7E05" w:rsidRDefault="00B86C28" w:rsidP="009F04D0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กระบวนการวิจัยเพื่อพัฒนา</w:t>
          </w:r>
          <w:r w:rsidRPr="00BD7E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รูปแบบ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การพัฒนาประสิทธิภาพรูปแบบการส่งเสริม</w:t>
          </w:r>
          <w:r w:rsidR="00E16B38" w:rsidRPr="00E1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บทบาทพระสงฆ์ในการส่งเสริมอาชีพ</w:t>
          </w:r>
          <w:r w:rsidRPr="00E16B3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BD7E0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</w:p>
        <w:p w14:paraId="4E547FD7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114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ระยะที่ 1</w:t>
          </w:r>
        </w:p>
        <w:p w14:paraId="1AB92A75" w14:textId="77777777" w:rsidR="00B86C28" w:rsidRDefault="000A6B1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pict w14:anchorId="42DA4082">
              <v:shape id="Text Box 1" o:spid="_x0000_s1033" type="#_x0000_t202" style="position:absolute;left:0;text-align:left;margin-left:3pt;margin-top:8.3pt;width:469.15pt;height:281.3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2PTgIAAKkEAAAOAAAAZHJzL2Uyb0RvYy54bWysVE1v2zAMvQ/YfxB0X52vtksQp8haZBhQ&#10;tAXaoWdFlhtjsqhJSuzs1+9JdtK022nYRRHJ5yfykcz8qq012ynnKzI5H54NOFNGUlGZl5x/f1p9&#10;+syZD8IUQpNROd8rz68WHz/MGztTI9qQLpRjIDF+1ticb0KwsyzzcqNq4c/IKoNgSa4WAaZ7yQon&#10;GrDXOhsNBhdZQ66wjqTyHt6bLsgXib8slQz3ZelVYDrnyC2k06VzHc9sMRezFyfsppJ9GuIfsqhF&#10;ZfDokepGBMG2rvqDqq6kI09lOJNUZ1SWlVSpBlQzHLyr5nEjrEq1QBxvjzL5/0cr73YPjlUFeseZ&#10;ETVa9KTawL5Qy4ZRncb6GUCPFrDQwh2Rvd/DGYtuS1fHX5TDEIfO+6O2kUzCeX45nI7GY84kYuPz&#10;y9EUBniy18+t8+GroprFS84dmpc0FbtbHzroARJf86SrYlVpnYw4MOpaO7YTaLUOKUmQv0Fpw5qc&#10;X4zPB4n4TSxSH79fayF/9OmdoMCnDXKOonTFx1to122ScHIQZk3FHno56ubNW7mqQH8rfHgQDgMG&#10;ibA04R5HqQk5UX/jbEPu19/8EY++I8pZg4HNuf+5FU5xpr8ZTMR0OJnECU/GBALDcKeR9WnEbOtr&#10;glDoOrJL14gP+nAtHdXP2K1lfBUhYSTeznk4XK9Dt0bYTamWywTCTFsRbs2jlZE6NibK+tQ+C2f7&#10;tgZMxB0dRlvM3nW3w8YvDS23gcoqtT7q3Knay499SMPT725cuFM7oV7/YRa/AQAA//8DAFBLAwQU&#10;AAYACAAAACEAF+XPztsAAAAIAQAADwAAAGRycy9kb3ducmV2LnhtbEyPwU7DMBBE70j8g7VI3KgD&#10;CDcJcSpAhQsnCuK8jbe2RWxHtpuGv8ec4Dg7q5k33WZxI5spJhu8hOtVBYz8EJT1WsLH+/NVDSxl&#10;9ArH4EnCNyXY9OdnHbYqnPwbzbusWQnxqUUJJuep5TwNhhymVZjIF+8QosNcZNRcRTyVcDfym6oS&#10;3KH1pcHgRE+Ghq/d0UnYPupGDzVGs62VtfPyeXjVL1JeXiwP98AyLfnvGX7xCzr0hWkfjl4lNkoQ&#10;ZUkuZyGAFbupxBrYXsLdurkF3nf8/4D+BwAA//8DAFBLAQItABQABgAIAAAAIQC2gziS/gAAAOEB&#10;AAATAAAAAAAAAAAAAAAAAAAAAABbQ29udGVudF9UeXBlc10ueG1sUEsBAi0AFAAGAAgAAAAhADj9&#10;If/WAAAAlAEAAAsAAAAAAAAAAAAAAAAALwEAAF9yZWxzLy5yZWxzUEsBAi0AFAAGAAgAAAAhAE7d&#10;/Y9OAgAAqQQAAA4AAAAAAAAAAAAAAAAALgIAAGRycy9lMm9Eb2MueG1sUEsBAi0AFAAGAAgAAAAh&#10;ABflz87bAAAACAEAAA8AAAAAAAAAAAAAAAAAqAQAAGRycy9kb3ducmV2LnhtbFBLBQYAAAAABAAE&#10;APMAAACwBQAAAAA=&#10;" fillcolor="white [3201]" strokeweight=".5pt">
                <v:textbox>
                  <w:txbxContent>
                    <w:p w14:paraId="0F50CA81" w14:textId="77777777" w:rsidR="00E16B38" w:rsidRPr="00B32039" w:rsidRDefault="00E16B38" w:rsidP="00B86C28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20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ศึกษาปัจจัยที่ส่งผล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</w:t>
                      </w:r>
                      <w:r w:rsidRPr="002157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การส่งเสริม</w:t>
                      </w:r>
                      <w:r w:rsidRPr="00E16B3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7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โดยใช้หลักการเข้าใจ เข้าถึง และพัฒนาในจังหวัดนครปฐม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ยโสธร สุราษฎร์ธานี และเชียงใหม่</w:t>
                      </w:r>
                    </w:p>
                    <w:p w14:paraId="297576B4" w14:textId="77777777" w:rsidR="00E16B38" w:rsidRPr="00521146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1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ตัวแปรที่ใช้</w:t>
                      </w:r>
                      <w:r w:rsidRPr="00521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</w:t>
                      </w:r>
                      <w:r w:rsidRPr="00521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นการวิจัย</w:t>
                      </w:r>
                    </w:p>
                    <w:p w14:paraId="1A57A7F1" w14:textId="77777777" w:rsidR="00E16B38" w:rsidRPr="0043478D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47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ตัวแปรเชิงสาเหตุ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ปัจจัยด้านการเข้าใจ </w:t>
                      </w:r>
                      <w:r w:rsidRPr="004347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ปัจจัยด้านการเข้าถึง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4347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ปัจจัยด้านการพัฒนา</w:t>
                      </w:r>
                    </w:p>
                    <w:p w14:paraId="2FD28625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47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ตัวแปรตาม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การส่งเสริม</w:t>
                      </w:r>
                      <w:r w:rsidRPr="000512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โดยใช้หลักการเข้าใจ เข้าถึง และพัฒนาในจังหวัดนครปฐม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ยโสธร สุราษฎร์ธานี และเชียงใหม่</w:t>
                      </w:r>
                    </w:p>
                    <w:p w14:paraId="3A70F8C2" w14:textId="77777777" w:rsidR="00E16B38" w:rsidRPr="00521146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ประชากรและกลุ่มตัวอย่าง ได้แก่ พระสงฆ์ใน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จังหวัดนครปฐม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ยโสธร สุราษฎร์ธานี และเชียงใหม่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</w:t>
                      </w:r>
                      <w:r w:rsidRPr="0052114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xxxx </w:t>
                      </w:r>
                      <w:r w:rsidRPr="0052114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รูป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กลุ่มตัวอย่าง จำนวน </w:t>
                      </w:r>
                      <w:r w:rsidRPr="0052114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xxx </w:t>
                      </w:r>
                      <w:r w:rsidRPr="0052114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14:paraId="1B03F09D" w14:textId="77777777" w:rsidR="00E16B38" w:rsidRPr="00521146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1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เครื่องมือที่ใช้</w:t>
                      </w:r>
                      <w:r w:rsidRPr="00521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</w:t>
                      </w:r>
                      <w:r w:rsidRPr="00521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นการ</w:t>
                      </w:r>
                      <w:r w:rsidRPr="00521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วิจัย ได้แก่ แบบสอบถาม</w:t>
                      </w:r>
                    </w:p>
                    <w:p w14:paraId="01326B1D" w14:textId="77777777" w:rsidR="00E16B38" w:rsidRPr="00521146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การวิเคราะห์ข้อมูล การวิเคราะห์ข้อมูลเชิงพรรณาเพื่ออธิบายข้อมูลทั่วไป สถิติที่ใช้ได้แก่ ค่าเฉลี่ย    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ความถี่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และส่วนเบี่ยงเบนมาตรฐาน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สถิติวิเคราะห์ ทดสอบสมมติฐานในการวิจัยใช้ก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ารวิเคราะห์สมการเชิงโครงสร้าง โดยใ</w:t>
                      </w:r>
                      <w:r w:rsidRPr="00523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ช้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โปรแกรมลิสเรล (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LISREL)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เพื่ออธิบายอิทธิพลเส</w:t>
                      </w:r>
                      <w:r w:rsidRPr="00523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นทางระหว่างป</w:t>
                      </w:r>
                      <w:r w:rsidRPr="00523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จจัยต่าง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 ที่เกี่ยวข้องกับการส่งเสริม</w:t>
                      </w:r>
                      <w:r w:rsidRPr="000512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โดยใช้หลักการเข้าใจ เข้าถึง และพัฒนาในจังหวัดนครปฐม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ยโสธร สุราษฎร์ธานี และเชียงใหม่</w:t>
                      </w:r>
                      <w:r w:rsidRPr="00523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</w:t>
                      </w:r>
                      <w:r w:rsidRPr="005230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กำหนดระดับ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นัยสำคัญทางสถิติที่ .05 (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Level of Significance .</w:t>
                      </w:r>
                      <w:r w:rsidRPr="00523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05)</w:t>
                      </w:r>
                    </w:p>
                  </w:txbxContent>
                </v:textbox>
              </v:shape>
            </w:pict>
          </w:r>
        </w:p>
        <w:p w14:paraId="4C9E8BB1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961E030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3AE277F1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1D201E9C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4431A24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4D4EBE41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60E5A219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648874CB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61F5762C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20C35B71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0197AF48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332C1D98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3E783227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2428D0A8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4CD98DF4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5127AA13" w14:textId="77777777" w:rsidR="00B86C28" w:rsidRPr="00521146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9B46BF9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114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lastRenderedPageBreak/>
            <w:t>ระยะที่ 2</w:t>
          </w:r>
        </w:p>
        <w:p w14:paraId="199F1DD4" w14:textId="77777777" w:rsidR="00B86C28" w:rsidRPr="00521146" w:rsidRDefault="000A6B1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pict w14:anchorId="49E9A1E1">
              <v:shape id="Text Box 2" o:spid="_x0000_s1034" type="#_x0000_t202" style="position:absolute;left:0;text-align:left;margin-left:3pt;margin-top:6.5pt;width:450.35pt;height:18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olUQIAAKkEAAAOAAAAZHJzL2Uyb0RvYy54bWysVE1v2zAMvQ/YfxB0X5w4X60Rp8hSZBhQ&#10;tAWSomdFlmNjsqhJSuzs14+S7TTtdhp2USjy+Yl8JLO4aypJTsLYElRKR4MhJUJxyEp1SOnLbvPl&#10;hhLrmMqYBCVSehaW3i0/f1rUOhExFCAzYQiSKJvUOqWFczqJIssLUTE7AC0UBnMwFXN4NYcoM6xG&#10;9kpG8XA4i2owmTbAhbXovW+DdBn481xw95TnVjgiU4q5uXCacO79GS0XLDkYpouSd2mwf8iiYqXC&#10;Ry9U98wxcjTlH1RVyQ1YyN2AQxVBnpdchBqwmtHwQzXbgmkRakFxrL7IZP8fLX88PRtSZimNKVGs&#10;whbtROPIV2hI7NWptU0QtNUIcw26scu936LTF93kpvK/WA7BOOp8vmjryTg6p/PRbTweU8IxFk+G&#10;N/PZ3PNEb59rY903ARXxRkoNNi9oyk4P1rXQHuJfsyDLbFNKGS5+YMRaGnJi2GrpQpJI/g4lFalT&#10;OhtPh4H4XcxTX77fS8Z/dOldoZBPKszZi9IW7y3X7Jsg4bQXZg/ZGfUy0M6b1XxTIv0Ds+6ZGRww&#10;lAiXxj3hkUvAnKCzKCnA/Pqb3+Ox7xilpMaBTan9eWRGUCK/K5yI29Fk4ic8XCbTeYwXcx3ZX0fU&#10;sVoDCjXC9dQ8mB7vZG/mBqpX3K2VfxVDTHF8O6WuN9euXSPcTS5WqwDCmdbMPait5p7aN8bLumte&#10;mdFdWx1OxCP0o82SD91tsf5LBaujg7wMrfc6t6p28uM+hOHpdtcv3PU9oN7+YZa/AQAA//8DAFBL&#10;AwQUAAYACAAAACEANlZ5P9wAAAAIAQAADwAAAGRycy9kb3ducmV2LnhtbEyPwU7DMBBE70j8g7VI&#10;3KjTRgpJiFMBKlw4URBnN3Ztq/E6st00/D3LCU6r3RnNvum2ix/ZrGNyAQWsVwUwjUNQDo2Az4+X&#10;uxpYyhKVHANqAd86wba/vupkq8IF3/W8z4ZRCKZWCrA5Ty3nabDay7QKk0bSjiF6mWmNhqsoLxTu&#10;R74piop76ZA+WDnpZ6uH0/7sBeyeTGOGWka7q5Vz8/J1fDOvQtzeLI8PwLJe8p8ZfvEJHXpiOoQz&#10;qsRGARU1yXQuaZLcFNU9sIOAstmUwPuO/y/Q/wAAAP//AwBQSwECLQAUAAYACAAAACEAtoM4kv4A&#10;AADhAQAAEwAAAAAAAAAAAAAAAAAAAAAAW0NvbnRlbnRfVHlwZXNdLnhtbFBLAQItABQABgAIAAAA&#10;IQA4/SH/1gAAAJQBAAALAAAAAAAAAAAAAAAAAC8BAABfcmVscy8ucmVsc1BLAQItABQABgAIAAAA&#10;IQDLjJolUQIAAKkEAAAOAAAAAAAAAAAAAAAAAC4CAABkcnMvZTJvRG9jLnhtbFBLAQItABQABgAI&#10;AAAAIQA2Vnk/3AAAAAgBAAAPAAAAAAAAAAAAAAAAAKsEAABkcnMvZG93bnJldi54bWxQSwUGAAAA&#10;AAQABADzAAAAtAUAAAAA&#10;" fillcolor="white [3201]" strokeweight=".5pt">
                <v:textbox>
                  <w:txbxContent>
                    <w:p w14:paraId="77FD33DA" w14:textId="77777777" w:rsidR="00E16B38" w:rsidRPr="00523019" w:rsidRDefault="00E16B38" w:rsidP="00B86C28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230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การสร้างรูปแบบการส่งเสริม</w:t>
                      </w:r>
                      <w:r w:rsidRPr="00E16B3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โดยใช้หลักการเข้าใจ เข้าถึง</w:t>
                      </w:r>
                      <w:r w:rsidRPr="005230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และพัฒนาในจังหวัดนครปฐม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ยโสธร สุราษฎร์ธานี และเชียงใหม่</w:t>
                      </w:r>
                    </w:p>
                    <w:p w14:paraId="47BB3547" w14:textId="77777777" w:rsidR="00E16B38" w:rsidRPr="00081585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15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0815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0815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815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กำหนดกลุ่มเป้าหมาย ได้แก่ </w:t>
                      </w:r>
                      <w:r w:rsidRPr="000815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ผู้เชี่ยวชาญ นักวิชาการ และ ผู้เกี่ยวข้องในการส่งเสริม</w:t>
                      </w:r>
                      <w:r w:rsidRPr="000512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815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โดยใช้หลักการเข้าใจ เข้าถึง และพัฒนาในจังหวัดนครปฐม ยโสธร สุราษฎร์ธานี และเชียงใหม่</w:t>
                      </w:r>
                      <w:r w:rsidRPr="000815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815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20 คน ใ</w:t>
                      </w:r>
                      <w:r w:rsidRPr="000815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ช้</w:t>
                      </w:r>
                      <w:r w:rsidRPr="000815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การเลือกแบบเฉพาะเจาะจง</w:t>
                      </w:r>
                    </w:p>
                    <w:p w14:paraId="73F7C1C7" w14:textId="77777777" w:rsidR="00E16B38" w:rsidRPr="00081585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010D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นำผลการวิจัยในระยะที่ 1 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เป็นแนวทางในการยก</w:t>
                      </w:r>
                      <w:r w:rsidRPr="00010D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ร่างในการพิจารณา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Pr="00010D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การประชุมเชิงปฏิบัติการ (</w:t>
                      </w:r>
                      <w:r w:rsidRPr="00010D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Workshops)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ใช้การประชุมย่อย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Focus Group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และการระดมสมอง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Brain Storming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2D1D919" w14:textId="77777777" w:rsidR="00E16B38" w:rsidRPr="00521146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BD7E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 w:rsidRPr="00BD7E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ให้ผู้เชี่ยวชาญ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คน</w:t>
                      </w:r>
                      <w:r w:rsidRPr="00BD7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เพื่อวิพากษ์รูปแบบ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และคัดเลือกรูปแบบที่จะนำไปดำเนินการในการวิจัย ระยะที่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w:r>
        </w:p>
        <w:p w14:paraId="084816ED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50A42B75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45240B88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12DB4D0E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0227D41A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4D009DE5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2BB639BB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08D175C2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669F3724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114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ระยะที่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</w:p>
        <w:p w14:paraId="05134B9B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50481F85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9EE2394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3FD7E50B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587AAFA3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5B0D57B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1BFAC4A6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7E56DC9B" w14:textId="77777777" w:rsidR="00B86C28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14:paraId="655A3160" w14:textId="77777777" w:rsidR="00B86C28" w:rsidRPr="00406F1F" w:rsidRDefault="00B86C2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ระยะที่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</w:p>
        <w:p w14:paraId="50250E82" w14:textId="77777777" w:rsidR="00B86C28" w:rsidRPr="00521146" w:rsidRDefault="000A6B18" w:rsidP="009F04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pict w14:anchorId="22F408BC">
              <v:shape id="Text Box 8" o:spid="_x0000_s1035" type="#_x0000_t202" style="position:absolute;left:0;text-align:left;margin-left:2.65pt;margin-top:10.55pt;width:450.35pt;height:21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QFUQIAAKkEAAAOAAAAZHJzL2Uyb0RvYy54bWysVE1PGzEQvVfqf7B8L7tJIECUDUpBVJUQ&#10;ICWIs+P1Jqt6Pa7tZJf++j47HyS0p6oX73z5eebNzI5vukazjXK+JlPw3lnOmTKSytosC/4yv/9y&#10;xZkPwpRCk1EFf1Oe30w+fxq3dqT6tCJdKscAYvyotQVfhWBHWeblSjXCn5FVBs6KXCMCVLfMSida&#10;oDc66+f5MGvJldaRVN7Derd18knCryolw1NVeRWYLjhyC+l06VzEM5uMxWjphF3VcpeG+IcsGlEb&#10;PHqAuhNBsLWr/4BqaunIUxXOJDUZVVUtVaoB1fTyD9XMVsKqVAvI8fZAk/9/sPJx8+xYXRYcjTKi&#10;QYvmqgvsK3XsKrLTWj9C0MwiLHQwo8t7u4cxFt1VrolflMPgB89vB24jmITx4rJ33R8MOJPw9YfD&#10;yzxP7Gfv163z4ZuihkWh4A7NS5yKzYMPSAWh+5D4middl/e11kmJA6NutWMbgVbrkJLEjZMobVhb&#10;8OHgIk/AJ74Ifbi/0EL+iGWeIkDTBsZIyrb4KIVu0SUKh3tiFlS+gS9H23nzVt7XgH8QPjwLhwED&#10;RVia8ISj0oScaCdxtiL362/2GI++w8tZi4EtuP+5Fk5xpr8bTMR17/w8TnhSzi8u+1DcsWdx7DHr&#10;5pZAVA/raWUSY3zQe7Fy1Lxit6bxVbiEkXi74GEv3obtGmE3pZpOUxBm2orwYGZWRujYmEjrvHsV&#10;zu7aGjARj7QfbTH60N1tbLxpaLoOVNWp9ZHnLas7+rEPqTu73Y0Ld6ynqPc/zOQ3AAAA//8DAFBL&#10;AwQUAAYACAAAACEADHr/AdwAAAAIAQAADwAAAGRycy9kb3ducmV2LnhtbEyPwU7DMBBE70j8g7VI&#10;3KiTUqo0ZFMBKlw4URBnN97aFrEdxW4a/p7lBMedGc2+abaz78VEY3IxIJSLAgSFLmoXDMLH+/NN&#10;BSJlFbTqYyCEb0qwbS8vGlXreA5vNO2zEVwSUq0QbM5DLWXqLHmVFnGgwN4xjl5lPkcj9ajOXO57&#10;uSyKtfTKBf5g1UBPlrqv/ckj7B7NxnSVGu2u0s5N8+fx1bwgXl/ND/cgMs35Lwy/+IwOLTMd4ino&#10;JHqEu1sOIizLEgTbm2LN0w4IqxUrsm3k/wHtDwAAAP//AwBQSwECLQAUAAYACAAAACEAtoM4kv4A&#10;AADhAQAAEwAAAAAAAAAAAAAAAAAAAAAAW0NvbnRlbnRfVHlwZXNdLnhtbFBLAQItABQABgAIAAAA&#10;IQA4/SH/1gAAAJQBAAALAAAAAAAAAAAAAAAAAC8BAABfcmVscy8ucmVsc1BLAQItABQABgAIAAAA&#10;IQBbn3QFUQIAAKkEAAAOAAAAAAAAAAAAAAAAAC4CAABkcnMvZTJvRG9jLnhtbFBLAQItABQABgAI&#10;AAAAIQAMev8B3AAAAAgBAAAPAAAAAAAAAAAAAAAAAKsEAABkcnMvZG93bnJldi54bWxQSwUGAAAA&#10;AAQABADzAAAAtAUAAAAA&#10;" fillcolor="white [3201]" strokeweight=".5pt">
                <v:textbox>
                  <w:txbxContent>
                    <w:p w14:paraId="68FDAD48" w14:textId="77777777" w:rsidR="00E16B38" w:rsidRPr="00406F1F" w:rsidRDefault="00E16B38" w:rsidP="00B86C28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การทดลองใช้และประเมินผล</w:t>
                      </w:r>
                      <w:r w:rsidRPr="00406F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</w:t>
                      </w:r>
                      <w:r w:rsidRPr="00406F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การส่งเสริม</w:t>
                      </w:r>
                      <w:r w:rsidRPr="00E16B3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บทบาทพระสงฆ์ในการส่งเสริมอาชีพ</w:t>
                      </w:r>
                      <w:r w:rsidRPr="00215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โดยใช้หลักการเข้าใจ เข้าถึง และพัฒนาในจังหวัดนครปฐม ยโสธร สุราษฎร์ธานี และเชียงใหม่</w:t>
                      </w:r>
                    </w:p>
                    <w:p w14:paraId="66ED8B74" w14:textId="77777777" w:rsidR="00E16B38" w:rsidRPr="00406F1F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กลุ่มทดลองในการวิจัยคือ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พระสงฆ์ในจังหวัด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นครปฐม ยโสธร สุราษฎร์ธานี และเชียงใหม่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406F1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Pr="00406F1F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รูป</w:t>
                      </w:r>
                      <w:r w:rsidRPr="00406F1F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และประชาชนในหมู่บ้าน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เป้าหมาย </w:t>
                      </w:r>
                      <w:r w:rsidRPr="00406F1F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406F1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Pr="00406F1F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คน</w:t>
                      </w:r>
                    </w:p>
                    <w:p w14:paraId="420BDB59" w14:textId="77777777" w:rsidR="00E16B38" w:rsidRPr="00406F1F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การเก็บข้อม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ู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 3 ระยะ ดังนี้</w:t>
                      </w:r>
                    </w:p>
                    <w:p w14:paraId="5BEAC8FC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ระยะที่ 1 ก่อนทดลอง รวบรวมข้อมูลจาก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พระสงฆ์ในจังหวัด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นครปฐม ยโสธร สุราษฎร์ธานี และเชียงใหม่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ก่อนทดลอง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Pretest</w:t>
                      </w:r>
                    </w:p>
                    <w:p w14:paraId="592D5BB7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ระยะที่ 2 ขณะทดลอง รวบรวมข้อมูลใช้แบบสอบถาม การสังเกต การบันทึก</w:t>
                      </w:r>
                    </w:p>
                    <w:p w14:paraId="3C245219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ระยะที่ 3 หลังทดลอง รวบรวมข้อมูลจาก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พระสงฆ์ในจังหวัด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นครปฐม ยโสธร สุราษฎร์ธานี และเชียงใหม่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หลังทดลอง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Posttest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มาเปรียบเทียบข้อมูลก่อนและหลังทดลองใช้ด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วยสถิติ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Wilcoxon Signed Rank Test 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โดยกำหนดค่า ระดับนัย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สำคัญ</w:t>
                      </w:r>
                      <w:r w:rsidRPr="00406F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ทางสถิติที่ระดับ .05</w:t>
                      </w:r>
                    </w:p>
                    <w:p w14:paraId="586E6205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B34AF6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4F7D7D" w14:textId="77777777" w:rsidR="00E16B38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8DC7C7" w14:textId="77777777" w:rsidR="00E16B38" w:rsidRPr="00406F1F" w:rsidRDefault="00E16B38" w:rsidP="00B86C2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</w:p>
        <w:p w14:paraId="38AA7AE0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7F38C18E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3F667127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580FB5B7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6DBB116F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3C98B501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4964AD92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36639B72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264F435A" w14:textId="77777777" w:rsidR="00B86C28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49D78C7E" w14:textId="77777777" w:rsidR="00B86C28" w:rsidRPr="00521146" w:rsidRDefault="00B86C28" w:rsidP="009F04D0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6D358B79" w14:textId="77777777" w:rsidR="00B86C28" w:rsidRPr="00134271" w:rsidRDefault="00B86C28" w:rsidP="009F04D0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</w:p>
        <w:p w14:paraId="3A3488A9" w14:textId="77777777" w:rsidR="00B86C28" w:rsidRPr="00DA3DCC" w:rsidRDefault="000A6B1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0C6B7DDC" w14:textId="77777777" w:rsidR="00B86C28" w:rsidRPr="00DA3DCC" w:rsidRDefault="000A6B18" w:rsidP="009F04D0">
      <w:pPr>
        <w:pStyle w:val="af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contentLocked"/>
          <w:placeholder>
            <w:docPart w:val="0F219D22A8BB4E3D860DBE44D5635F89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sdtContent>
      </w:sdt>
    </w:p>
    <w:bookmarkStart w:id="3" w:name="_Hlk521613124" w:displacedByCustomXml="next"/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C502905B1CE440D09537937D08E2BCF6"/>
        </w:placeholder>
      </w:sdtPr>
      <w:sdtEndPr>
        <w:rPr>
          <w:color w:val="FF0000"/>
        </w:rPr>
      </w:sdtEndPr>
      <w:sdtContent>
        <w:p w14:paraId="12C818D2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กรมการศาสนา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กระทรวงศึกษาธิการ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คู่มือพระสังฆาธิการ ว่าด้วยเรื่องการคณะสงฆ์และการพระศาสนา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โรงพิมพ์การศาสนา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พ.ศ.2540)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134 - 135.</w:t>
          </w:r>
        </w:p>
        <w:p w14:paraId="216CF719" w14:textId="77777777" w:rsidR="00B86C28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6C504682" w14:textId="77777777" w:rsidR="00E16B38" w:rsidRPr="00A10372" w:rsidRDefault="00E16B38" w:rsidP="00E16B38">
          <w:pPr>
            <w:pStyle w:val="Heading20"/>
            <w:keepNext/>
            <w:keepLines/>
            <w:shd w:val="clear" w:color="auto" w:fill="auto"/>
            <w:spacing w:line="240" w:lineRule="auto"/>
            <w:ind w:left="720" w:hanging="720"/>
            <w:jc w:val="thaiDistribute"/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</w:pPr>
          <w:r w:rsidRPr="00E16B38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lastRenderedPageBreak/>
            <w:t>พระสุจินต์ สุจิฅโต (แก้วสิน)</w:t>
          </w:r>
          <w:r w:rsidRPr="00E16B38"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>,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E16B38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การประยุกต์หลักพุทธธรรมในการส่งเสริมอาชีพประชาชนของวัดป่ายาง</w:t>
          </w:r>
          <w:r w:rsidRPr="00E16B38"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 xml:space="preserve"> </w:t>
          </w:r>
          <w:r w:rsidRPr="00E16B38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จังหวัดนครศรีธรรมราช</w:t>
          </w:r>
          <w:r>
            <w:rPr>
              <w:rFonts w:hint="cs"/>
              <w:cs/>
            </w:rPr>
            <w:t xml:space="preserve">, </w:t>
          </w:r>
          <w:bookmarkStart w:id="4" w:name="bookmark1"/>
          <w:r w:rsidRPr="00A10372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ปริญญาศ</w:t>
          </w:r>
          <w:r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>ิ</w:t>
          </w:r>
          <w:r w:rsidRPr="00A10372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ลปคาส</w:t>
          </w:r>
          <w:r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ตรมหาบัณฑิต สาขาวิชาไทยคดีศึกษา</w:t>
          </w:r>
          <w:r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>, (</w:t>
          </w:r>
          <w:r w:rsidRPr="00A10372"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  <w:t>มหาวิทยาลัยทักษิณ</w:t>
          </w:r>
          <w:bookmarkEnd w:id="4"/>
          <w:r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 xml:space="preserve">, </w:t>
          </w:r>
          <w:r>
            <w:rPr>
              <w:rFonts w:ascii="TH SarabunPSK" w:hAnsi="TH SarabunPSK" w:cs="TH SarabunPSK"/>
              <w:b w:val="0"/>
              <w:bCs w:val="0"/>
              <w:sz w:val="32"/>
              <w:szCs w:val="32"/>
            </w:rPr>
            <w:t>2555</w:t>
          </w:r>
          <w:r>
            <w:rPr>
              <w:rFonts w:ascii="TH SarabunPSK" w:hAnsi="TH SarabunPSK" w:cs="TH SarabunPSK" w:hint="cs"/>
              <w:b w:val="0"/>
              <w:bCs w:val="0"/>
              <w:sz w:val="32"/>
              <w:szCs w:val="32"/>
              <w:cs/>
            </w:rPr>
            <w:t>)</w:t>
          </w:r>
        </w:p>
        <w:p w14:paraId="5EADCD8E" w14:textId="77777777" w:rsidR="00B86C28" w:rsidRPr="001D1E69" w:rsidRDefault="00B86C28" w:rsidP="00E16B38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ฑิตยา สุวรรณชฎ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พัฒนาการ : ความคาดหวังบทบาทของพัฒนาการ คณะกรรมการหมู่บ้านและเจ้าหน้าที่ระดับตำบลส่วนท้องถิ่นสังคมวิทยา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43.</w:t>
          </w:r>
        </w:p>
        <w:p w14:paraId="4CB3A2D1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ประภาพิศ สัญชาติเจตน์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จิตวิยาสังคม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ม.ป.ท.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2524)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89.</w:t>
          </w:r>
        </w:p>
        <w:p w14:paraId="227A0ACA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ประเสริฐ แย้มกลิ่นฟุ้ง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สถานภาพและบาทบาท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คณะรัฐศาสตร์ จุฬาลงกรณ์มหาวิทยาลัย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2516)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18.</w:t>
          </w:r>
        </w:p>
        <w:p w14:paraId="3EFC9936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ปราชญา กล้าผจญ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พฤติกรรมผู้นำทางการศึกษา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มหาวิทยาลัยรามคำแหง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2540)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34.</w:t>
          </w:r>
        </w:p>
        <w:p w14:paraId="7B8E7E70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พระครูนนทมงคลวิศิษฐ์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บทบาทของพระสังฆาธิการต่อการพัฒนาสังคม ในจังหวัดนนทบุรี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ปริญญาพุทธศาสตรมหาบัณฑิต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บัณฑิตวิทยาลัย: มหาวิทยาลัยมหาจุฬาลงกรณราช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2556.</w:t>
          </w:r>
        </w:p>
        <w:p w14:paraId="24957604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พระครูปลัดชลอ เตชพโล (ปิ่นวิเศษ)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 xml:space="preserve">บทบาทการเผยแผ่พระพุทธศาสนาของพระเทพสุวรรณโมลี (สอิ้ง สิรินนฺโท) วิทยานิพนธ์ปริญญาพุทธศาสตรมหาบัณฑิต 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บัณฑิตวิทยาลัย: มหาวิทยาลัยมหาจุฬาลงกรณราชวิทยาลัย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2554.</w:t>
          </w:r>
        </w:p>
        <w:p w14:paraId="14DD3D84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พระครูสังฆรักษ์พศวีร์ ธีรปญฺโญ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“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บทบาทของพระสังฆาธิการในการบริหารกิจการคณะสงฆ์ : ศึกษากรณี พระสังฆาธิการในจังหวัดนนทบุรี”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วิทยานิพนธ์พุทธศาสตรมหาบัณฑิต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 : มหาวิทยาลัยมหาจุฬาลงกรณราชวิทยาลัย)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2551.</w:t>
          </w:r>
        </w:p>
        <w:p w14:paraId="068D9E10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พระณัฐพงษ์ สิริวํโส (ต้นศิริ)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บทบาทการเผยแผ่พระพุทธศาสนาของพระสงฆ์ เขตบางพลัด กรุงเทพมหานครวิทยานิพนธ์ปริญญาพุทธศาสตรมหาบัณฑิต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 : มหาวิทยาลัยมหาจุฬาลงกรณราชวิทยาลัย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2555.</w:t>
          </w:r>
        </w:p>
        <w:p w14:paraId="01F58CA1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พระณัฐพงษ์ สิริวํโส (ต้นศิริ)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บทบาทการเผยแผ่พระพุทธศาสนาของพระสงฆ์ เขตบางพลัด กรุงเทพมหานครวิทยานิพนธ์ปริญญาพุทธศาสตรมหาบัณฑิต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 : มหาวิทยาลัยมหาจุฬาลงกรณราชวิทยาลัย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 xml:space="preserve">2555. </w:t>
          </w:r>
        </w:p>
        <w:p w14:paraId="4420B489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พระธนดล นาคพิพัฒน์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“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การบริหารกิจการคณะสงฆ์จังหวัดบุรีรัมย์”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วิทยานิพนธ์พุทธศาสตรมหาบัณฑิต สาขาวิชารัฐประศาสนศาสตร์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 : มหาวิทยาลัยมหาจุฬาลงกรณราชวิทยาลัย)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2551.</w:t>
          </w:r>
        </w:p>
        <w:p w14:paraId="35BAC084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พระมหาสุภา อุทฺโท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บทบาทพระสงฆ์ในทษวรรษหน้า (2541 - 2560)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วิทยานิพนธ์พัฒนาชุมชนมหาบัณฑิต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คณะสังคมศาสตร์ มหาวิทยาลัยธรรมศาสตร์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2541)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9.</w:t>
          </w:r>
        </w:p>
        <w:p w14:paraId="58786324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พระวุฒิภัทร อาทโร (สระทองแพ)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บทบาทของพระสงฆ์ด้านการเผยแผ่พระพุทธศาสนาอำเภอดอนตูม จังหวัดนครปฐม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วิทยานิพนธ์ปริญญาพุทธศาสตรมหาบัณฑิต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มหาวิทยาลัยมหาจุฬาลงกรณราชวิทยาลัย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2555</w:t>
          </w:r>
        </w:p>
        <w:p w14:paraId="1D803818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พระวุฒิภัทร อาทโร (สระทองแพ)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บทบาทของพระสงฆ์ด้านการเผยแผ่พระพุทธศาสนาอำเภอดอนตูม จังหวัดนครปฐม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วิทยานิพนธ์ปริญญาพุทธศาสตรมหาบัณฑิ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บัณฑิตวิทยาลัย: มหาวิทยาลัยมหาจุฬาลงกรณราชวิทยาลัย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2555.</w:t>
          </w:r>
        </w:p>
        <w:p w14:paraId="5AF4A64B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พัชนี วรกวิน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จิตวิทยาสังคม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วัฒนาพานิชย์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2526)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52.</w:t>
          </w:r>
        </w:p>
        <w:p w14:paraId="769C6036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พัทยา สายหู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กลไกของสังคม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โรงพิมพ์จุฬาลงกรณ์มหาวิทยาลัย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2529)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47.</w:t>
          </w:r>
        </w:p>
        <w:p w14:paraId="6823F711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ไพบูลย์ ช่างเรียน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สารานุกรมศัพท์ทางสังคม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แพร่วิทยา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2516)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29-30.</w:t>
          </w:r>
        </w:p>
        <w:p w14:paraId="46CA4654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วราคม ทีสุกะ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สังคมวิทยาสำหรับผู้เริ่มเรียน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กรุงเทพหมานคร : ไทยวัฒนาพานิช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2534)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29.</w:t>
          </w:r>
        </w:p>
        <w:p w14:paraId="58F8E7B8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สงวนศรี สุทธิเลิศอรุณ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จิตวิทยาสังคมเพื่อการศึกษา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เกรียงศักดิ์การพิมพ์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2525)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58.</w:t>
          </w:r>
        </w:p>
        <w:p w14:paraId="5FDE6A90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สมเด็จพระมหารัชมังคลาจารย์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ช่วง วรปุญฺโญ)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การเผยแผ่พระพุทธศาสนา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คู่มือพระสังฆาธิการว่าด้วยเรื่องการคณะสงฆ์และการศาสนา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อ้างแล้ว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145.</w:t>
          </w:r>
        </w:p>
        <w:p w14:paraId="72AB05A7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สมเด็จพระมหารัชมังคลาจารย์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ช่วง วรปุญฺโญ)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คู่มือพระสังฆาธิการว่าด้วยเรื่อง การคณะสงฆ์และการพระศาสนา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โรงพิมพ์การศาสนา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2540)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148 – 155.</w:t>
          </w:r>
        </w:p>
        <w:p w14:paraId="2604D4BA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สุชา จันทร์เอม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จิตวิทยาสังคม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แพร่วิทยา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2520)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46.</w:t>
          </w:r>
        </w:p>
        <w:p w14:paraId="22619D31" w14:textId="77777777" w:rsidR="00B86C28" w:rsidRPr="001D1E69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โสภา ชูพิกุลชัย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จิตวิทยาสังคมประยุกต์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ไทยวัฒนาพานิช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2522)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45.</w:t>
          </w:r>
        </w:p>
        <w:p w14:paraId="15D82E6E" w14:textId="77777777" w:rsidR="00B86C28" w:rsidRDefault="00B86C28" w:rsidP="009F04D0">
          <w:pPr>
            <w:ind w:left="720" w:hanging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โสภา ชูพิกุลชัย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จิตวิทยาสังคมประยุกต์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 (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กรุงเทพมหานคร : ไทยวัฒนาพานิช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>,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2522)</w:t>
          </w:r>
          <w:r w:rsidRPr="001D1E6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1D1E69">
            <w:rPr>
              <w:rFonts w:ascii="TH SarabunPSK" w:hAnsi="TH SarabunPSK" w:cs="TH SarabunPSK"/>
              <w:sz w:val="32"/>
              <w:szCs w:val="32"/>
              <w:cs/>
            </w:rPr>
            <w:t>หน้า 45.</w:t>
          </w:r>
        </w:p>
        <w:p w14:paraId="2179EC55" w14:textId="77777777" w:rsidR="00B86C28" w:rsidRPr="004079E1" w:rsidRDefault="000A6B18" w:rsidP="009F04D0">
          <w:pPr>
            <w:ind w:left="720" w:hanging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</w:sdtContent>
    </w:sdt>
    <w:bookmarkEnd w:id="3" w:displacedByCustomXml="prev"/>
    <w:p w14:paraId="5D6C3F76" w14:textId="77777777" w:rsidR="00B86C28" w:rsidRPr="00DA3DCC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contentLocked"/>
          <w:placeholder>
            <w:docPart w:val="83A839DF77A742C396FCF2DBE711E6A7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C502905B1CE440D09537937D08E2BCF6"/>
        </w:placeholder>
      </w:sdtPr>
      <w:sdtEndPr/>
      <w:sdtContent>
        <w:p w14:paraId="1CCB6FC1" w14:textId="77777777" w:rsidR="00B86C28" w:rsidRPr="004079E1" w:rsidRDefault="00B86C28" w:rsidP="009F04D0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079E1">
            <w:rPr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>.1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>ได้องค์ความรู้ที่เป็นรูปแบบหรือแบบจำลอง (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 xml:space="preserve">Model) 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>ของ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E16B38" w:rsidRPr="00E16B3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E16B3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</w:p>
        <w:p w14:paraId="438B0971" w14:textId="77777777" w:rsidR="00B86C28" w:rsidRPr="004079E1" w:rsidRDefault="00B86C2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4079E1">
            <w:rPr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>.2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 xml:space="preserve"> ได้พัฒนาองค์ความรู้ที่เป็นคู่มือ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E16B38" w:rsidRPr="00E16B3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E16B38" w:rsidRPr="00E16B3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5A2B26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>ภายใต้กรอบของศาสตร์พระราชา</w:t>
          </w:r>
        </w:p>
        <w:p w14:paraId="47F61515" w14:textId="77777777" w:rsidR="00B86C28" w:rsidRPr="004079E1" w:rsidRDefault="00B86C2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4079E1">
            <w:rPr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>.3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 xml:space="preserve"> ได้แนวทางการระดมศักยภาพของเครือข่ายจิตอาสา ประชารัฐ ในกรอบของ “บวร” (บ้าน วัด โรงเรียน)</w:t>
          </w:r>
        </w:p>
        <w:p w14:paraId="4693A916" w14:textId="77777777" w:rsidR="00B86C28" w:rsidRPr="00DA3DCC" w:rsidRDefault="00B86C28" w:rsidP="009F04D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4079E1">
            <w:rPr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>4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>.4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 xml:space="preserve">เพื่อนำผลการศึกษาเสนอต่อที่ประชุมสมัชชาการเผยแผ่พระพุทธศาสนาแห่งประเทศไทยประจำปี </w:t>
          </w:r>
          <w:r w:rsidRPr="004079E1">
            <w:rPr>
              <w:rFonts w:ascii="TH SarabunPSK" w:hAnsi="TH SarabunPSK" w:cs="TH SarabunPSK"/>
              <w:sz w:val="32"/>
              <w:szCs w:val="32"/>
            </w:rPr>
            <w:t xml:space="preserve">2564 </w:t>
          </w:r>
          <w:r w:rsidRPr="004079E1">
            <w:rPr>
              <w:rFonts w:ascii="TH SarabunPSK" w:hAnsi="TH SarabunPSK" w:cs="TH SarabunPSK"/>
              <w:sz w:val="32"/>
              <w:szCs w:val="32"/>
              <w:cs/>
            </w:rPr>
            <w:t>เพื่อผลักดันเป็นนโยบายในการพัฒนาบทบาทพระสงฆ์ภายใต้กรอบของศาสตร์พระราชา</w:t>
          </w:r>
        </w:p>
      </w:sdtContent>
    </w:sdt>
    <w:p w14:paraId="29CA7E65" w14:textId="77777777" w:rsidR="00B86C28" w:rsidRPr="00DA3DCC" w:rsidRDefault="00B86C28" w:rsidP="009F04D0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contentLocked"/>
          <w:placeholder>
            <w:docPart w:val="36D530CB0CCC40999626734B3C7B5C6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</w:p>
    <w:p w14:paraId="585FB485" w14:textId="77777777" w:rsidR="00B86C28" w:rsidRDefault="00B86C28" w:rsidP="009F04D0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ABCC44F172F14B72B2F88AC36F24112D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A9D2542" w14:textId="77777777" w:rsidR="00B86C28" w:rsidRDefault="00B86C28" w:rsidP="009F04D0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AB581A" w14:textId="77777777" w:rsidR="00B86C28" w:rsidRDefault="00B86C28" w:rsidP="009F04D0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D5FB257" w14:textId="77777777" w:rsidR="00B86C28" w:rsidRPr="00DA3DCC" w:rsidRDefault="00B86C28" w:rsidP="009F04D0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B4985BA" w14:textId="77777777" w:rsidR="00B86C28" w:rsidRPr="00DA3DCC" w:rsidRDefault="00B86C28" w:rsidP="009F04D0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placeholder>
            <w:docPart w:val="36DBDCFC202C4BB9B6E887E6FD0D666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C502905B1CE440D09537937D08E2BCF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4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B86C28" w:rsidRPr="00DA3DCC" w14:paraId="5E5FC9F1" w14:textId="77777777" w:rsidTr="009F04D0">
            <w:trPr>
              <w:tblHeader/>
            </w:trPr>
            <w:tc>
              <w:tcPr>
                <w:tcW w:w="359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C502905B1CE440D09537937D08E2BCF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5E9C0D68" w14:textId="77777777" w:rsidR="00B86C28" w:rsidRPr="00DA3DCC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780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C502905B1CE440D09537937D08E2BCF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3BB2AA5" w14:textId="77777777" w:rsidR="00B86C28" w:rsidRPr="00DA3DCC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B86C28" w:rsidRPr="00DA3DCC" w14:paraId="17CF2879" w14:textId="77777777" w:rsidTr="009F04D0">
            <w:tc>
              <w:tcPr>
                <w:tcW w:w="3598" w:type="dxa"/>
              </w:tcPr>
              <w:p w14:paraId="1BD2FFC4" w14:textId="77777777" w:rsidR="00B86C28" w:rsidRPr="00231612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พระสงฆ์</w:t>
                </w:r>
              </w:p>
            </w:tc>
            <w:tc>
              <w:tcPr>
                <w:tcW w:w="5780" w:type="dxa"/>
              </w:tcPr>
              <w:p w14:paraId="08AAB42F" w14:textId="77777777" w:rsidR="00B86C28" w:rsidRPr="00231612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ได้เข้าใจศาสตร์พระราชาในการนำมาปรับใช้ใน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</w:t>
                </w:r>
                <w:r w:rsidR="00E16B38" w:rsidRPr="00E16B3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บทบาทพระสงฆ์ในการส่งเสริมอาชีพ</w:t>
                </w:r>
                <w:r w:rsidR="00E16B38" w:rsidRPr="00E16B3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</w:tr>
          <w:tr w:rsidR="00B86C28" w:rsidRPr="00DA3DCC" w14:paraId="3AFAD060" w14:textId="77777777" w:rsidTr="009F04D0">
            <w:tc>
              <w:tcPr>
                <w:tcW w:w="3598" w:type="dxa"/>
              </w:tcPr>
              <w:p w14:paraId="015062AF" w14:textId="77777777" w:rsidR="00B86C28" w:rsidRPr="00231612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วัด</w:t>
                </w:r>
              </w:p>
            </w:tc>
            <w:tc>
              <w:tcPr>
                <w:tcW w:w="5780" w:type="dxa"/>
              </w:tcPr>
              <w:p w14:paraId="03E673F2" w14:textId="77777777" w:rsidR="00B86C28" w:rsidRPr="00231612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ได้เป็นศูนย์กลางในการนำศาสตร์พระราชาในการนำมาปรับใช้ใน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</w:t>
                </w:r>
                <w:r w:rsidR="00E16B38" w:rsidRPr="00E16B3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บทบาทพระสงฆ์ในการส่งเสริมอาชีพ</w:t>
                </w:r>
                <w:r w:rsidR="00E16B38" w:rsidRPr="00E16B3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</w:tr>
          <w:tr w:rsidR="00B86C28" w:rsidRPr="00DA3DCC" w14:paraId="2E1D41C7" w14:textId="77777777" w:rsidTr="009F04D0">
            <w:tc>
              <w:tcPr>
                <w:tcW w:w="3598" w:type="dxa"/>
              </w:tcPr>
              <w:p w14:paraId="4318C075" w14:textId="77777777" w:rsidR="00B86C28" w:rsidRPr="00231612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ชุมชน</w:t>
                </w:r>
              </w:p>
            </w:tc>
            <w:tc>
              <w:tcPr>
                <w:tcW w:w="5780" w:type="dxa"/>
              </w:tcPr>
              <w:p w14:paraId="279C3155" w14:textId="77777777" w:rsidR="00B86C28" w:rsidRPr="00231612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3161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ได้เครือข่ายในการนำศาสตร์พระราชาในการนำมาปรับใช้ในชุมชน</w:t>
                </w:r>
              </w:p>
            </w:tc>
          </w:tr>
          <w:tr w:rsidR="00B86C28" w:rsidRPr="00DA3DCC" w14:paraId="2D460258" w14:textId="77777777" w:rsidTr="009F04D0">
            <w:tc>
              <w:tcPr>
                <w:tcW w:w="3598" w:type="dxa"/>
              </w:tcPr>
              <w:p w14:paraId="3371361A" w14:textId="77777777" w:rsidR="00B86C28" w:rsidRPr="00AC5C1E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AC5C1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นักวิชาการ นักวิจัย</w:t>
                </w:r>
              </w:p>
            </w:tc>
            <w:tc>
              <w:tcPr>
                <w:tcW w:w="5780" w:type="dxa"/>
              </w:tcPr>
              <w:p w14:paraId="19354FE0" w14:textId="77777777" w:rsidR="00B86C28" w:rsidRPr="00AC5C1E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AC5C1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นักวิชาการที่เกี่ยวข้องสามารถนำผลการวิจัยไปกำหนดแนวทางและส่งเสริมการพัฒนาบทบาทพระสงฆ์ ได้อย่างมีประสิทธิภาพ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AC5C1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เกิดประสิทธิผลสูง</w:t>
                </w:r>
              </w:p>
            </w:tc>
          </w:tr>
          <w:tr w:rsidR="00B86C28" w:rsidRPr="00DA3DCC" w14:paraId="35650535" w14:textId="77777777" w:rsidTr="009F04D0">
            <w:tc>
              <w:tcPr>
                <w:tcW w:w="3598" w:type="dxa"/>
              </w:tcPr>
              <w:p w14:paraId="71D4A5C2" w14:textId="77777777" w:rsidR="00B86C28" w:rsidRPr="00AC5C1E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AC5C1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หน่วยงานราชการ</w:t>
                </w:r>
              </w:p>
            </w:tc>
            <w:tc>
              <w:tcPr>
                <w:tcW w:w="5780" w:type="dxa"/>
              </w:tcPr>
              <w:p w14:paraId="05E801BC" w14:textId="77777777" w:rsidR="00B86C28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Pr="00AC5C1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นำไปกำหนดนโยบายในการพัฒนาบทบาทพระสงฆ์</w:t>
                </w:r>
                <w:r w:rsidRPr="00AC5C1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ภายใต้กรอบของศาสตร์พระราชา</w:t>
                </w:r>
              </w:p>
              <w:p w14:paraId="30973F52" w14:textId="77777777" w:rsidR="00B86C28" w:rsidRPr="00AC5C1E" w:rsidRDefault="00B86C28" w:rsidP="009F04D0">
                <w:pPr>
                  <w:tabs>
                    <w:tab w:val="left" w:pos="1418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 นำไปบูรณาการเป็นกิจกรรมเพื่อส่งเสริมและพัฒนาบทบาทพระสงฆ์ในประเทศไทย</w:t>
                </w:r>
              </w:p>
            </w:tc>
          </w:tr>
        </w:tbl>
      </w:sdtContent>
    </w:sdt>
    <w:p w14:paraId="7F85829D" w14:textId="77777777" w:rsidR="00B86C28" w:rsidRDefault="00B86C28" w:rsidP="009F04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FF0C25D" w14:textId="77777777" w:rsidR="00D236AA" w:rsidRPr="004079E1" w:rsidRDefault="00D236AA" w:rsidP="009F04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25D310C" w14:textId="77777777" w:rsidR="00B86C28" w:rsidRPr="00DA3DCC" w:rsidRDefault="000A6B18" w:rsidP="009F04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contentLocked"/>
          <w:placeholder>
            <w:docPart w:val="3D9B484A51854312BF812076675A635B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C502905B1CE440D09537937D08E2BCF6"/>
        </w:placeholder>
      </w:sdtPr>
      <w:sdtEndPr/>
      <w:sdtContent>
        <w:p w14:paraId="1C2F42DF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คณะผู้วิจัยมีแผนการที่จะนำผลการวิจัยสู่กลุ่มเป้าหมายเมื่อสิ้นสุดการวิจัย กำหนดไว้ดังนี้</w:t>
          </w:r>
        </w:p>
        <w:p w14:paraId="5C25309D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>15.1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 xml:space="preserve"> การจัดเวทีร่วมประชุมระหว่าง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พ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ระสงฆ์</w:t>
          </w:r>
          <w:r w:rsidRPr="004B4A1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ชุมชน</w:t>
          </w:r>
          <w:r w:rsidRPr="004B4A1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นั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กวิชาการ นักวิจัย</w:t>
          </w:r>
          <w:r w:rsidRPr="004B4A1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และ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หน่วยงานราชการ คณะผู้วิจัยนำเสนอผลการวิจัยโดยภาพรวม รวมทั้งผลต่อเนื่อง (</w:t>
          </w:r>
          <w:r w:rsidRPr="004B4A12">
            <w:rPr>
              <w:rFonts w:ascii="TH SarabunPSK" w:hAnsi="TH SarabunPSK" w:cs="TH SarabunPSK"/>
              <w:sz w:val="32"/>
              <w:szCs w:val="32"/>
            </w:rPr>
            <w:t xml:space="preserve">outcome) 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ที่ทำให้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เกิดการนำศาสตร์พระราชามาปรับใช้ใน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การส่งเสริม</w:t>
          </w:r>
          <w:r w:rsidR="00D236AA" w:rsidRPr="00E16B38">
            <w:rPr>
              <w:rFonts w:ascii="TH SarabunPSK" w:hAnsi="TH SarabunPSK" w:cs="TH SarabunPSK" w:hint="cs"/>
              <w:sz w:val="32"/>
              <w:szCs w:val="32"/>
              <w:cs/>
            </w:rPr>
            <w:t>บทบาทพระสงฆ์ในการส่งเสริมอาชีพ</w:t>
          </w:r>
          <w:r w:rsidR="00D236AA" w:rsidRPr="00E16B3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โดยใช้หลักการเข้าใจ เข้าถึง และพัฒนาในจังหวัดนครปฐม ยโสธร สุราษฎร์ธานี และเชียงใหม่</w:t>
          </w:r>
        </w:p>
        <w:p w14:paraId="19C6DB71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>15.2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 xml:space="preserve"> จัดทำรายงานการวิจัยฉบับสมบูรณ์ มอบให้ชุมชน หน่วยงานของรัฐที่เกี่ยวข้อง</w:t>
          </w:r>
        </w:p>
        <w:p w14:paraId="7CDD40CF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>15.3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 xml:space="preserve"> จัดทำเอกสารสรุปแจ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ก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จังหวัดนครปฐม ยโสธร สุราษฎร์ธานี และเชียงใหม่</w:t>
          </w:r>
        </w:p>
        <w:p w14:paraId="4F0C3F55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>15.4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 xml:space="preserve"> นำเสนอผลการวิจัยในเวทีระดับชาติและนานาชาติเพื่อการแลกเปลี่ยนเรียนรู้</w:t>
          </w:r>
        </w:p>
        <w:p w14:paraId="23E67CB8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>15.6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 xml:space="preserve"> เขียนบทความวิชาการเผยแพร่ในวารสารวิชาการระดับชาติและนานาชาติ</w:t>
          </w:r>
        </w:p>
        <w:p w14:paraId="5C4B5457" w14:textId="77777777" w:rsidR="00B86C28" w:rsidRPr="004B4A12" w:rsidRDefault="00B86C28" w:rsidP="009F04D0">
          <w:pPr>
            <w:autoSpaceDE w:val="0"/>
            <w:autoSpaceDN w:val="0"/>
            <w:adjustRightInd w:val="0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B4A12">
            <w:rPr>
              <w:rFonts w:ascii="TH SarabunPSK" w:hAnsi="TH SarabunPSK" w:cs="TH SarabunPSK"/>
              <w:sz w:val="32"/>
              <w:szCs w:val="32"/>
            </w:rPr>
            <w:t xml:space="preserve">15.7 </w:t>
          </w:r>
          <w:r w:rsidRPr="004B4A12">
            <w:rPr>
              <w:rFonts w:ascii="TH SarabunPSK" w:hAnsi="TH SarabunPSK" w:cs="TH SarabunPSK"/>
              <w:sz w:val="32"/>
              <w:szCs w:val="32"/>
              <w:cs/>
            </w:rPr>
            <w:t>จัดกิจกรรมเผยแพร่ผลการวิจัยให้สังคมได้รับรู้ ได้เรียนรู้ และเป็น</w:t>
          </w:r>
          <w:r w:rsidRPr="004B4A12">
            <w:rPr>
              <w:rFonts w:ascii="TH SarabunPSK" w:hAnsi="TH SarabunPSK" w:cs="TH SarabunPSK" w:hint="cs"/>
              <w:sz w:val="32"/>
              <w:szCs w:val="32"/>
              <w:cs/>
            </w:rPr>
            <w:t>กิจกรรมเพื่อส่งเสริมและพัฒนาบทบาทพระสงฆ์ในประเทศไทย</w:t>
          </w:r>
        </w:p>
        <w:p w14:paraId="50EF81F8" w14:textId="77777777" w:rsidR="00B86C28" w:rsidRPr="004079E1" w:rsidRDefault="000A6B1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</w:sdtContent>
    </w:sdt>
    <w:p w14:paraId="0F59E44F" w14:textId="77777777" w:rsidR="00B86C28" w:rsidRPr="00DA3DCC" w:rsidRDefault="000A6B18" w:rsidP="009F0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contentLocked"/>
          <w:placeholder>
            <w:docPart w:val="D9B61B6DE00A46D39D286CE43986DB3C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06985CAE" w14:textId="77777777" w:rsidR="00B86C28" w:rsidRPr="00DA3DCC" w:rsidRDefault="00B86C28" w:rsidP="009F04D0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5A2AADB42D2244BEA90758E352F97E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placeholder>
            <w:docPart w:val="6E768C4BF69E4EFFBE1F4B59E39BEF2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DD67300333574B2CA720162ABC09B83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placeholder>
            <w:docPart w:val="4059A4A492C948DE85813BB84B7E21A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4F59312F65854005B6B5253594603B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1E28389C" w14:textId="77777777" w:rsidR="00D236AA" w:rsidRDefault="00B86C28" w:rsidP="00D236A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0358A5C40AB84E408B401C931B0BA31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placeholder>
            <w:docPart w:val="42D8F5235BFB4C7A86413D0DD5DCB37B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contentLocked"/>
          <w:placeholder>
            <w:docPart w:val="0358A5C40AB84E408B401C931B0BA31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42D8F5235BFB4C7A86413D0DD5DCB37B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107165" w14:textId="77777777" w:rsidR="00B86C28" w:rsidRPr="00DA3DCC" w:rsidRDefault="00B86C28" w:rsidP="009F04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AF66C" w14:textId="77777777" w:rsidR="00B86C28" w:rsidRPr="00DA3DCC" w:rsidRDefault="000A6B18" w:rsidP="009F04D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ED7E0CE7EC7B4229BDDC5F2FE3474AD8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105BF2A46624B208447FB9B64CC775E"/>
        </w:placeholder>
      </w:sdtPr>
      <w:sdtEndPr>
        <w:rPr>
          <w:rFonts w:hint="default"/>
          <w:cs w:val="0"/>
        </w:rPr>
      </w:sdtEndPr>
      <w:sdtContent>
        <w:tbl>
          <w:tblPr>
            <w:tblStyle w:val="af4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B86C28" w:rsidRPr="00DA3DCC" w14:paraId="58484CFC" w14:textId="77777777" w:rsidTr="009F04D0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602C790E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B3BD396CF6CF45BE92F977971ADB25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52CF69D" w14:textId="77777777" w:rsidR="00B86C28" w:rsidRPr="00DA3DCC" w:rsidRDefault="00B86C28" w:rsidP="009F04D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4E0FFD2152904F94B8D43069EC1E49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48FDA76C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FD7790C01E064A1E9F9C22530D1EA8B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460CB187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E0C1FEF38B0F45D286C8E4BDFA18D5F1"/>
                    </w:placeholder>
                    <w:showingPlcHdr/>
                    <w:text/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00352F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0500DBDAF7EC4020B5D3C37A0EFFBB3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4A92E682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D7436CA1ED24D588215868412CE0FF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0A1F128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C2B14004FBAD422E9F0FFD408394D9EF"/>
                    </w:placeholder>
                    <w:showingPlcHdr/>
                    <w:text/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FAD3C8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DD9240F69AEF4DBABC5CDDE19BC4AE7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3F825AC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0BB1ECE1B3304478BA077D61C7BB468E"/>
                    </w:placeholder>
                    <w:showingPlcHdr/>
                    <w:text/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1C9E484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28F968EFD1A481F8B51F1B230C6F5B8"/>
                    </w:placeholder>
                    <w:showingPlcHdr/>
                    <w:text/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29507C2A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1FB9A0D44494AEDB198DD85D7C2649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FB8136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9D325CA1FABA44F0BEC34D5A1B3D191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3CE10F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E772B2F09A19403D9BF90F59B5F0011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36DC1C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A12BC61F2C064FE3B2E33D68942CB05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14B0A8CC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B86C28" w:rsidRPr="00DA3DCC" w14:paraId="552FC0AB" w14:textId="77777777" w:rsidTr="009F04D0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E4632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7E685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36DE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C453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7D9B2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75A8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8D737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54194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1BA7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BFA3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B01A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B05D7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BB5F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17D30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C387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20</w:t>
                </w:r>
              </w:p>
            </w:tc>
          </w:tr>
          <w:tr w:rsidR="00B86C28" w:rsidRPr="00DA3DCC" w14:paraId="30BD2241" w14:textId="77777777" w:rsidTr="009F04D0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3FF3D3F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11DD5469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72FBEE4C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5F1D59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99CD98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152D72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2215DB33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B87050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5D98F2D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65687D1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00A527EF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AF9A87B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6C15A6A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2B670BF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1C1019D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20</w:t>
                </w:r>
              </w:p>
            </w:tc>
          </w:tr>
          <w:tr w:rsidR="00B86C28" w:rsidRPr="00DA3DCC" w14:paraId="31620098" w14:textId="77777777" w:rsidTr="009F04D0">
            <w:trPr>
              <w:trHeight w:val="96"/>
            </w:trPr>
            <w:tc>
              <w:tcPr>
                <w:tcW w:w="851" w:type="dxa"/>
              </w:tcPr>
              <w:p w14:paraId="62D7F1D3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14:paraId="1165202B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F8FD667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2123E0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E6A4F53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F71DBDF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E0CE71B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0AE2A1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CA52303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63D12D6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0089966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04F1A910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5EF777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EC71A54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0749B2E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20</w:t>
                </w:r>
              </w:p>
            </w:tc>
          </w:tr>
          <w:tr w:rsidR="00B86C28" w:rsidRPr="00DA3DCC" w14:paraId="1A062DF7" w14:textId="77777777" w:rsidTr="009F04D0">
            <w:trPr>
              <w:trHeight w:val="96"/>
            </w:trPr>
            <w:tc>
              <w:tcPr>
                <w:tcW w:w="851" w:type="dxa"/>
              </w:tcPr>
              <w:p w14:paraId="17BDA089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14:paraId="60C46F06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AE42F6A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EFBE779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0EBF170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69A1F6A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1B41B8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5909A61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77F45A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89F8C94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BE0E819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E34FB3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31968204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60691CA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513F761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40</w:t>
                </w:r>
              </w:p>
            </w:tc>
          </w:tr>
          <w:tr w:rsidR="00B86C28" w:rsidRPr="00DA3DCC" w14:paraId="045459DA" w14:textId="77777777" w:rsidTr="009F04D0">
            <w:trPr>
              <w:trHeight w:val="96"/>
            </w:trPr>
            <w:tc>
              <w:tcPr>
                <w:tcW w:w="851" w:type="dxa"/>
              </w:tcPr>
              <w:p w14:paraId="7A1E1B98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14:paraId="70157F44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3C04706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2715347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9470B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B4A62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256DAD7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165E8B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A35DEAE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FAC6712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3FAD74F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922CD43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7295BD5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8B4C1B6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297839F6" w14:textId="77777777" w:rsidR="00B86C28" w:rsidRPr="00DA3DCC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86C28" w:rsidRPr="00AF5764" w14:paraId="78BFDA6C" w14:textId="77777777" w:rsidTr="009F04D0">
            <w:trPr>
              <w:trHeight w:val="96"/>
            </w:trPr>
            <w:tc>
              <w:tcPr>
                <w:tcW w:w="851" w:type="dxa"/>
              </w:tcPr>
              <w:p w14:paraId="3307BE9D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4B284C46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AF576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6402FEF5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1FBDB90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62305FF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8A9C394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3C0EA99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AF49D4A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542F215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44DCD11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7C10348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2A7AF88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605CE18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7C058D1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691C2B8E" w14:textId="77777777" w:rsidR="00B86C28" w:rsidRPr="00AF5764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AF57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732B5A64" w14:textId="77777777" w:rsidR="00B86C28" w:rsidRDefault="00B86C28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137A397" w14:textId="77777777" w:rsidR="00B86C28" w:rsidRPr="00DA3DCC" w:rsidRDefault="000A6B18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contentLocked"/>
          <w:placeholder>
            <w:docPart w:val="FDE2F3BA80674D85854C6B12E8D62A2F"/>
          </w:placeholder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14:paraId="2E8BBC09" w14:textId="77777777" w:rsidR="00B86C28" w:rsidRPr="00DA3DCC" w:rsidRDefault="000A6B18" w:rsidP="009F04D0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502905B1CE440D09537937D08E2BCF6"/>
          </w:placeholder>
        </w:sdtPr>
        <w:sdtEndPr>
          <w:rPr>
            <w:rFonts w:hint="default"/>
          </w:rPr>
        </w:sdtEndPr>
        <w:sdtContent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86C28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B86C2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3237069277A94E72AA41A6A9D994A658"/>
        </w:placeholder>
      </w:sdtPr>
      <w:sdtEndPr/>
      <w:sdtContent>
        <w:tbl>
          <w:tblPr>
            <w:tblStyle w:val="af4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B86C28" w14:paraId="26D317F1" w14:textId="77777777" w:rsidTr="009F04D0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3237069277A94E72AA41A6A9D994A658"/>
                  </w:placeholder>
                </w:sdtPr>
                <w:sdtEndPr/>
                <w:sdtContent>
                  <w:p w14:paraId="41B9797D" w14:textId="77777777" w:rsidR="00B86C28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3237069277A94E72AA41A6A9D994A658"/>
                  </w:placeholder>
                </w:sdtPr>
                <w:sdtEndPr/>
                <w:sdtContent>
                  <w:p w14:paraId="0376908C" w14:textId="77777777" w:rsidR="00B86C28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3237069277A94E72AA41A6A9D994A658"/>
                  </w:placeholder>
                </w:sdtPr>
                <w:sdtEndPr/>
                <w:sdtContent>
                  <w:p w14:paraId="7694000E" w14:textId="77777777" w:rsidR="00B86C28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B86C28" w14:paraId="0C15E5AD" w14:textId="77777777" w:rsidTr="009F04D0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78E2CAD8FACF4C0CAC692CAF35E469D2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4A3FF6" w14:textId="77777777" w:rsidR="00B86C28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477D1" w14:textId="77777777" w:rsidR="00B86C28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F5504A" w14:textId="77777777" w:rsidR="00B86C28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0,640</w:t>
                </w:r>
              </w:p>
            </w:tc>
          </w:tr>
          <w:tr w:rsidR="00B86C28" w14:paraId="4B65A086" w14:textId="77777777" w:rsidTr="009F04D0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20F8AB96D3264EF78DBB971CB9915D59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18D991" w14:textId="77777777" w:rsidR="00B86C28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F6099" w14:textId="77777777" w:rsidR="00B86C28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9AE03" w14:textId="77777777" w:rsidR="00B86C28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86C28" w:rsidRPr="004079E1" w14:paraId="64CE43D4" w14:textId="77777777" w:rsidTr="009F04D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CC230D" w14:textId="77777777" w:rsidR="00B86C28" w:rsidRPr="004079E1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4079E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9728D" w14:textId="77777777" w:rsidR="00B86C28" w:rsidRPr="004079E1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C7A57" w14:textId="77777777" w:rsidR="00B86C28" w:rsidRPr="004079E1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32F7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2,250,640</w:t>
                </w:r>
              </w:p>
            </w:tc>
          </w:tr>
        </w:tbl>
      </w:sdtContent>
    </w:sdt>
    <w:p w14:paraId="580D0F41" w14:textId="77777777" w:rsidR="00B86C28" w:rsidRDefault="00B86C28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80F1865" w14:textId="77777777" w:rsidR="00D236AA" w:rsidRDefault="00D236AA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6277DC2" w14:textId="77777777" w:rsidR="00D236AA" w:rsidRDefault="00D236AA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410559D" w14:textId="77777777" w:rsidR="00D236AA" w:rsidRDefault="00D236AA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1B15595" w14:textId="77777777" w:rsidR="00D236AA" w:rsidRDefault="00D236AA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B2CFE2E" w14:textId="77777777" w:rsidR="00D236AA" w:rsidRPr="008215FC" w:rsidRDefault="00D236AA" w:rsidP="009F04D0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502905B1CE440D09537937D08E2BCF6"/>
        </w:placeholder>
      </w:sdtPr>
      <w:sdtEndPr>
        <w:rPr>
          <w:rFonts w:hint="default"/>
          <w:cs w:val="0"/>
        </w:rPr>
      </w:sdtEndPr>
      <w:sdtContent>
        <w:p w14:paraId="08202EBD" w14:textId="77777777" w:rsidR="00B86C28" w:rsidRPr="00DA3DCC" w:rsidRDefault="00B86C28" w:rsidP="009F04D0">
          <w:pPr>
            <w:pStyle w:val="afa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A70BC6AC8EEB4709B94E723E6CB0557D"/>
        </w:placeholder>
      </w:sdtPr>
      <w:sdtEndPr>
        <w:rPr>
          <w:b/>
          <w:bCs/>
          <w:cs w:val="0"/>
        </w:rPr>
      </w:sdtEndPr>
      <w:sdtContent>
        <w:tbl>
          <w:tblPr>
            <w:tblStyle w:val="af4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2108"/>
            <w:gridCol w:w="4896"/>
            <w:gridCol w:w="2323"/>
          </w:tblGrid>
          <w:tr w:rsidR="00B86C28" w:rsidRPr="00DA3DCC" w14:paraId="4EBF05F6" w14:textId="77777777" w:rsidTr="009F04D0">
            <w:trPr>
              <w:trHeight w:val="339"/>
              <w:tblHeader/>
            </w:trPr>
            <w:tc>
              <w:tcPr>
                <w:tcW w:w="2108" w:type="dxa"/>
                <w:vAlign w:val="center"/>
              </w:tcPr>
              <w:p w14:paraId="55ADBE3C" w14:textId="77777777" w:rsidR="00B86C28" w:rsidRPr="00DA3DCC" w:rsidRDefault="00B86C28" w:rsidP="009F04D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5B910984C5F8489C9339432BD50FE8C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4896" w:type="dxa"/>
                <w:vAlign w:val="center"/>
              </w:tcPr>
              <w:p w14:paraId="0567D8C5" w14:textId="77777777" w:rsidR="00B86C28" w:rsidRPr="00DA3DCC" w:rsidRDefault="00B86C28" w:rsidP="009F04D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B680FC92943140AEAD326A7BD981759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7BF3B04A" w14:textId="77777777" w:rsidR="00B86C28" w:rsidRPr="00DA3DCC" w:rsidRDefault="00B86C28" w:rsidP="009F04D0">
                <w:pPr>
                  <w:pStyle w:val="af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F98FCC412F5340D280207B5ACFDADB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86C28" w:rsidRPr="00DA3DCC" w14:paraId="60765332" w14:textId="77777777" w:rsidTr="009F04D0">
            <w:trPr>
              <w:trHeight w:val="387"/>
            </w:trPr>
            <w:tc>
              <w:tcPr>
                <w:tcW w:w="2108" w:type="dxa"/>
              </w:tcPr>
              <w:p w14:paraId="11548A9B" w14:textId="77777777" w:rsidR="00B86C28" w:rsidRPr="000B39A1" w:rsidRDefault="000A6B18" w:rsidP="009F04D0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86C28" w:rsidRPr="000B39A1">
                      <w:rPr>
                        <w:rFonts w:ascii="TH SarabunPSK" w:hAnsi="TH SarabunPSK" w:cs="TH SarabunPSK"/>
                        <w:color w:val="FF0000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4896" w:type="dxa"/>
              </w:tcPr>
              <w:p w14:paraId="735626C9" w14:textId="77777777" w:rsidR="00B86C28" w:rsidRPr="00DA3DCC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ค่าจ้างผู้ช่วยนักวิจัยเก็บข้อมูล เตรียมการประชุม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เตรียมเอกสารประกอบการ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ประชุม</w:t>
                </w:r>
              </w:p>
            </w:tc>
            <w:tc>
              <w:tcPr>
                <w:tcW w:w="2323" w:type="dxa"/>
              </w:tcPr>
              <w:p w14:paraId="4B1ADBFD" w14:textId="77777777" w:rsidR="00B86C28" w:rsidRPr="00DA3DCC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86C28" w:rsidRPr="00DA3DCC" w14:paraId="1BE20EC8" w14:textId="77777777" w:rsidTr="009F04D0">
            <w:trPr>
              <w:trHeight w:val="405"/>
            </w:trPr>
            <w:tc>
              <w:tcPr>
                <w:tcW w:w="2108" w:type="dxa"/>
              </w:tcPr>
              <w:p w14:paraId="3662A0A6" w14:textId="77777777" w:rsidR="00B86C28" w:rsidRPr="000B39A1" w:rsidRDefault="000A6B18" w:rsidP="009F04D0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86C28" w:rsidRPr="000B39A1">
                      <w:rPr>
                        <w:rFonts w:ascii="TH SarabunPSK" w:hAnsi="TH SarabunPSK" w:cs="TH SarabunPSK"/>
                        <w:color w:val="FF0000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4896" w:type="dxa"/>
              </w:tcPr>
              <w:p w14:paraId="00B9C0F9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p>
              <w:p w14:paraId="712CBA90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 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>(1)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ค่าตอบแทนคณะผู้วิจัย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p>
              <w:p w14:paraId="5BFE29A9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(2)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ค่าตอบแทนที่ปรึกษา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คนๆ ละ </w:t>
                </w:r>
                <w:r w:rsidR="00D236AA">
                  <w:rPr>
                    <w:rFonts w:ascii="TH SarabunPSK" w:hAnsi="TH SarabunPSK" w:cs="TH SarabunPSK"/>
                    <w:sz w:val="32"/>
                    <w:szCs w:val="32"/>
                  </w:rPr>
                  <w:t>4,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>000</w:t>
                </w:r>
              </w:p>
              <w:p w14:paraId="40912DCF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(2)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ค่าตอบแทนผู้ร่วมประชุม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เพื่อ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สร้างความเข้าใ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 </w:t>
                </w:r>
              </w:p>
              <w:p w14:paraId="1C9729E1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ค่าอาหารและเครื่องดื่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ม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1,000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คนๆ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ละ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150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บาท เขตละ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p>
              <w:p w14:paraId="6E2E61BF" w14:textId="77777777" w:rsidR="00B86C28" w:rsidRPr="00DA3DCC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>-</w:t>
                </w:r>
                <w:r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ค่าตอบแทนวิทยากร</w:t>
                </w:r>
                <w:r>
                  <w:rPr>
                    <w:rFonts w:ascii="TH SarabunPSK" w:hAnsi="TH SarabunPSK" w:cs="TH SarabunPSK" w:hint="cs"/>
                    <w:spacing w:val="-4"/>
                    <w:sz w:val="32"/>
                    <w:szCs w:val="32"/>
                    <w:cs/>
                  </w:rPr>
                  <w:t>จากหน่วยงานอื่นมา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 xml:space="preserve">อบรม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 xml:space="preserve">3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 xml:space="preserve">คนๆ ละ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 xml:space="preserve">600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บาท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>/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 xml:space="preserve">ชม วันละ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  <w:t xml:space="preserve">6 </w:t>
                </w:r>
                <w:r w:rsidRPr="00D2063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ชม จำนวน 3 วัน</w:t>
                </w:r>
              </w:p>
            </w:tc>
            <w:tc>
              <w:tcPr>
                <w:tcW w:w="2323" w:type="dxa"/>
              </w:tcPr>
              <w:p w14:paraId="0468C165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41CFED79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720,000</w:t>
                </w:r>
              </w:p>
              <w:p w14:paraId="60D6141F" w14:textId="77777777" w:rsidR="00B86C28" w:rsidRDefault="00D236AA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8</w:t>
                </w:r>
                <w:r w:rsidR="00B86C28">
                  <w:rPr>
                    <w:rFonts w:ascii="TH SarabunPSK" w:hAnsi="TH SarabunPSK" w:cs="TH SarabunPSK"/>
                    <w:sz w:val="32"/>
                    <w:szCs w:val="32"/>
                  </w:rPr>
                  <w:t>,000</w:t>
                </w:r>
              </w:p>
              <w:p w14:paraId="0FCEC8F3" w14:textId="77777777" w:rsidR="00B86C28" w:rsidRDefault="00D236AA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="00B86C28">
                  <w:rPr>
                    <w:rFonts w:ascii="TH SarabunPSK" w:hAnsi="TH SarabunPSK" w:cs="TH SarabunPSK"/>
                    <w:sz w:val="32"/>
                    <w:szCs w:val="32"/>
                  </w:rPr>
                  <w:t>00,000</w:t>
                </w:r>
              </w:p>
              <w:p w14:paraId="0AFFC409" w14:textId="77777777" w:rsidR="00B86C28" w:rsidRDefault="00D236AA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="00B86C28">
                  <w:rPr>
                    <w:rFonts w:ascii="TH SarabunPSK" w:hAnsi="TH SarabunPSK" w:cs="TH SarabunPSK"/>
                    <w:sz w:val="32"/>
                    <w:szCs w:val="32"/>
                  </w:rPr>
                  <w:t>00,000</w:t>
                </w:r>
              </w:p>
              <w:p w14:paraId="111031C3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3551CAED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8,640</w:t>
                </w:r>
              </w:p>
              <w:p w14:paraId="1DE2ABB5" w14:textId="77777777" w:rsidR="00B86C28" w:rsidRPr="00DA3DCC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86C28" w:rsidRPr="00DA3DCC" w14:paraId="5FFAA096" w14:textId="77777777" w:rsidTr="009F04D0">
            <w:trPr>
              <w:trHeight w:val="405"/>
            </w:trPr>
            <w:tc>
              <w:tcPr>
                <w:tcW w:w="2108" w:type="dxa"/>
              </w:tcPr>
              <w:p w14:paraId="4A5DC1D5" w14:textId="77777777" w:rsidR="00B86C28" w:rsidRPr="000B39A1" w:rsidRDefault="000A6B18" w:rsidP="009F04D0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86C28" w:rsidRPr="000B39A1">
                      <w:rPr>
                        <w:rFonts w:ascii="TH SarabunPSK" w:hAnsi="TH SarabunPSK" w:cs="TH SarabunPSK"/>
                        <w:color w:val="FF0000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4896" w:type="dxa"/>
              </w:tcPr>
              <w:p w14:paraId="09E1E48B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ค่าสถานที่ในการจัดสัมมนา </w:t>
                </w:r>
              </w:p>
              <w:p w14:paraId="3A096C02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พื้นที่ พื้นที่ละ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ครั้ง ครั้งละ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100,000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บาท</w:t>
                </w:r>
              </w:p>
              <w:p w14:paraId="16815575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ค่าจ้างเหมาพิมพ์และจัดทำเครื่องมือวิจัย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พิมพ์เอกส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ารประกอบการประชุ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ตลอดการดำเนินโครงการวิจัย</w:t>
                </w:r>
              </w:p>
              <w:p w14:paraId="7AB81CFA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ค่าจ้างเหมาวิเคราะห์ข้อมูลทั้งเชิงปริมาณและเชิงคุณภาพ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p>
              <w:p w14:paraId="043C9ADC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ค่าจ้างพิมพ์รายงานการวิจัย</w:t>
                </w:r>
              </w:p>
              <w:p w14:paraId="240D9D1A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ค่าจ้างทำเล่มรายงานการวิจัย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20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ล่มๆ 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5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00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บาท (สอดสี)</w:t>
                </w:r>
              </w:p>
              <w:p w14:paraId="3950A43F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ค่าจ้างเขียนป้ายการดำเนินกิจกรรม </w:t>
                </w:r>
              </w:p>
              <w:p w14:paraId="65B9C865" w14:textId="77777777" w:rsidR="00B86C28" w:rsidRPr="00D2063A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8.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ค่าจ้างจัดทำแผ่นพับ โปสเตอร์ เผยแพร่ ในการประชุมและสรุปงานวิจัย</w:t>
                </w:r>
              </w:p>
              <w:p w14:paraId="2349BDC9" w14:textId="77777777" w:rsidR="00B86C28" w:rsidRDefault="00B86C28" w:rsidP="009F04D0">
                <w:pPr>
                  <w:tabs>
                    <w:tab w:val="left" w:pos="40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9.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ค่าถ่ายเอกสารระหว่างการดำเนินการวิจัย</w:t>
                </w:r>
              </w:p>
              <w:p w14:paraId="5F027B7E" w14:textId="77777777" w:rsidR="00B86C28" w:rsidRDefault="00B86C28" w:rsidP="009F04D0">
                <w:pPr>
                  <w:tabs>
                    <w:tab w:val="left" w:pos="40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7D4888CE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ค่าจ้างการจัดประชุมรวมเพื่อเสนอผลการวิจัย รวมทั้งค่าจัดทำเอกสารสรุปรายงานการวิจัยแจกผู้ร่วมประชุม ค่าถ่ายเอกสาร ค่าอาหาร อาหารว่าง และค่าตกแต่งห้องประชุม</w:t>
                </w:r>
              </w:p>
              <w:p w14:paraId="62B54696" w14:textId="77777777" w:rsidR="00B86C28" w:rsidRPr="00DA3DCC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12.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206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ค่าใช้สอยเพื่อนำเสนอผลการวิจัย ทั้งการเตรียมเอกสารเผยแพร่</w:t>
                </w:r>
              </w:p>
            </w:tc>
            <w:tc>
              <w:tcPr>
                <w:tcW w:w="2323" w:type="dxa"/>
              </w:tcPr>
              <w:p w14:paraId="5F61DD27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486E1A40" w14:textId="77777777" w:rsidR="00B86C28" w:rsidRDefault="00D236AA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="00B86C28">
                  <w:rPr>
                    <w:rFonts w:ascii="TH SarabunPSK" w:hAnsi="TH SarabunPSK" w:cs="TH SarabunPSK"/>
                    <w:sz w:val="32"/>
                    <w:szCs w:val="32"/>
                  </w:rPr>
                  <w:t>00,000</w:t>
                </w:r>
              </w:p>
              <w:p w14:paraId="42F1F778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7AF97D9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40,000</w:t>
                </w:r>
              </w:p>
              <w:p w14:paraId="06615732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F5ADA33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12,000</w:t>
                </w:r>
              </w:p>
              <w:p w14:paraId="3B71C9D8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  <w:p w14:paraId="17592BDA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40F81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  <w:p w14:paraId="7803A260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  <w:p w14:paraId="3E7926E6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48D6204B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  <w:p w14:paraId="59A1B5CF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  <w:p w14:paraId="2BC8BADD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4EB58301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246FAB96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6B165462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B02AF6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600,000</w:t>
                </w:r>
              </w:p>
              <w:p w14:paraId="4B6D06D8" w14:textId="77777777" w:rsidR="00B86C28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30AC6064" w14:textId="77777777" w:rsidR="00B86C28" w:rsidRPr="00DA3DCC" w:rsidRDefault="00B86C28" w:rsidP="009F04D0">
                <w:pPr>
                  <w:tabs>
                    <w:tab w:val="left" w:pos="180"/>
                    <w:tab w:val="left" w:pos="360"/>
                    <w:tab w:val="left" w:pos="640"/>
                    <w:tab w:val="left" w:pos="720"/>
                    <w:tab w:val="left" w:pos="1120"/>
                    <w:tab w:val="left" w:pos="1600"/>
                    <w:tab w:val="left" w:pos="2080"/>
                    <w:tab w:val="left" w:pos="2560"/>
                    <w:tab w:val="left" w:pos="3040"/>
                    <w:tab w:val="left" w:pos="3520"/>
                    <w:tab w:val="left" w:pos="4000"/>
                    <w:tab w:val="left" w:pos="4480"/>
                    <w:tab w:val="left" w:pos="4960"/>
                    <w:tab w:val="left" w:pos="5440"/>
                    <w:tab w:val="left" w:pos="5920"/>
                    <w:tab w:val="left" w:pos="6400"/>
                    <w:tab w:val="left" w:pos="6880"/>
                    <w:tab w:val="left" w:pos="7360"/>
                    <w:tab w:val="left" w:pos="7840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12,000</w:t>
                </w:r>
              </w:p>
            </w:tc>
          </w:tr>
          <w:tr w:rsidR="00B86C28" w:rsidRPr="00DA3DCC" w14:paraId="493C0A88" w14:textId="77777777" w:rsidTr="009F04D0">
            <w:trPr>
              <w:trHeight w:val="405"/>
            </w:trPr>
            <w:tc>
              <w:tcPr>
                <w:tcW w:w="2108" w:type="dxa"/>
              </w:tcPr>
              <w:p w14:paraId="2CEF868A" w14:textId="77777777" w:rsidR="00B86C28" w:rsidRPr="000B39A1" w:rsidRDefault="000A6B18" w:rsidP="009F04D0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86C28" w:rsidRPr="000B39A1">
                      <w:rPr>
                        <w:rFonts w:ascii="TH SarabunPSK" w:hAnsi="TH SarabunPSK" w:cs="TH SarabunPSK"/>
                        <w:color w:val="FF0000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4896" w:type="dxa"/>
              </w:tcPr>
              <w:p w14:paraId="7C09331F" w14:textId="77777777" w:rsidR="00B86C28" w:rsidRPr="000B39A1" w:rsidRDefault="00B86C28" w:rsidP="009F04D0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07FB280C" w14:textId="77777777" w:rsidR="00B86C28" w:rsidRPr="000B39A1" w:rsidRDefault="00B86C28" w:rsidP="009F04D0">
                <w:pPr>
                  <w:ind w:right="33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B86C28" w:rsidRPr="004B4A12" w14:paraId="75DC17B1" w14:textId="77777777" w:rsidTr="009F04D0">
            <w:trPr>
              <w:trHeight w:val="405"/>
            </w:trPr>
            <w:tc>
              <w:tcPr>
                <w:tcW w:w="2108" w:type="dxa"/>
              </w:tcPr>
              <w:p w14:paraId="1F6CE9C3" w14:textId="77777777" w:rsidR="00B86C28" w:rsidRPr="004B4A12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4B4A1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896" w:type="dxa"/>
              </w:tcPr>
              <w:p w14:paraId="305095F6" w14:textId="77777777" w:rsidR="00B86C28" w:rsidRPr="004B4A12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E95DA15" w14:textId="77777777" w:rsidR="00B86C28" w:rsidRPr="004B4A12" w:rsidRDefault="00B86C28" w:rsidP="009F04D0">
                <w:pPr>
                  <w:tabs>
                    <w:tab w:val="right" w:pos="1444"/>
                  </w:tabs>
                  <w:ind w:right="3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2F7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2,</w:t>
                </w:r>
                <w:r w:rsidRPr="00732F7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25</w:t>
                </w:r>
                <w:r w:rsidRPr="00732F7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0,640</w:t>
                </w:r>
              </w:p>
            </w:tc>
          </w:tr>
        </w:tbl>
      </w:sdtContent>
    </w:sdt>
    <w:p w14:paraId="1785C6C2" w14:textId="77777777" w:rsidR="00B86C28" w:rsidRPr="00DA577A" w:rsidRDefault="00B86C28" w:rsidP="009F04D0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CB594FC5ED5A4D4FA95259865AEB093D"/>
        </w:placeholder>
      </w:sdtPr>
      <w:sdtEndPr>
        <w:rPr>
          <w:rFonts w:hint="cs"/>
          <w:b/>
          <w:bCs/>
          <w:cs/>
        </w:rPr>
      </w:sdtEndPr>
      <w:sdtContent>
        <w:p w14:paraId="0226B1DC" w14:textId="77777777" w:rsidR="00B86C28" w:rsidRPr="008A39FB" w:rsidRDefault="00B86C28" w:rsidP="009F04D0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ProjectPlanEquipment"/>
        <w:id w:val="-1421321669"/>
        <w:placeholder>
          <w:docPart w:val="C43422A395C1410486ABA17C935B550C"/>
        </w:placeholder>
      </w:sdtPr>
      <w:sdtEndPr>
        <w:rPr>
          <w:b w:val="0"/>
          <w:bCs w:val="0"/>
        </w:rPr>
      </w:sdtEndPr>
      <w:sdtContent>
        <w:tbl>
          <w:tblPr>
            <w:tblStyle w:val="af4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B86C28" w:rsidRPr="00A85120" w14:paraId="3FD41C00" w14:textId="77777777" w:rsidTr="009F04D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14:paraId="2181ECF0" w14:textId="77777777" w:rsidR="00B86C28" w:rsidRPr="00A85120" w:rsidRDefault="00B86C28" w:rsidP="009F04D0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1D46F20810BA463A82F69BDD2DBF7256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106B6685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8D0FB4F9EEB542CB83BB58E12B736C32"/>
                  </w:placeholder>
                </w:sdtPr>
                <w:sdtEndPr/>
                <w:sdtContent>
                  <w:p w14:paraId="0348B0B2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D5C2AD7BCB644451996BFA9F60D58B71"/>
                  </w:placeholder>
                </w:sdtPr>
                <w:sdtEndPr/>
                <w:sdtContent>
                  <w:p w14:paraId="16AF4EDE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480033CE397F4488BB4B67DE93C4262F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5E7168F3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B86C28" w:rsidRPr="00A85120" w14:paraId="0C136162" w14:textId="77777777" w:rsidTr="009F04D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14:paraId="47431127" w14:textId="77777777" w:rsidR="00B86C28" w:rsidRPr="00A85120" w:rsidRDefault="00B86C28" w:rsidP="009F04D0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EDF1118FD16D46C28C71828FE40732C4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72F5E73F" w14:textId="77777777" w:rsidR="00B86C28" w:rsidRPr="008A39FB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EDF1118FD16D46C28C71828FE40732C4"/>
                  </w:placeholder>
                </w:sdtPr>
                <w:sdtEndPr/>
                <w:sdtContent>
                  <w:p w14:paraId="5EB5532C" w14:textId="77777777" w:rsidR="00B86C28" w:rsidRPr="008A39FB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EDF1118FD16D46C28C71828FE40732C4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6D449F6A" w14:textId="77777777" w:rsidR="00B86C28" w:rsidRPr="008A39FB" w:rsidRDefault="00B86C28" w:rsidP="009F04D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14:paraId="7CA49CF1" w14:textId="77777777" w:rsidR="00B86C28" w:rsidRPr="00A85120" w:rsidRDefault="00B86C28" w:rsidP="009F04D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14:paraId="5225B812" w14:textId="77777777" w:rsidR="00B86C28" w:rsidRPr="00A85120" w:rsidRDefault="00B86C28" w:rsidP="009F04D0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B86C28" w:rsidRPr="00A85120" w14:paraId="40D4BD54" w14:textId="77777777" w:rsidTr="009F04D0">
            <w:tc>
              <w:tcPr>
                <w:tcW w:w="2082" w:type="dxa"/>
              </w:tcPr>
              <w:p w14:paraId="5E8BB415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6285094675A64FE7858B36DC97CBAF09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30886E69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7D007161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150AA222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53FAAA9F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52707F69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B86C28" w:rsidRPr="00A85120" w14:paraId="2C064B9F" w14:textId="77777777" w:rsidTr="009F04D0">
            <w:tc>
              <w:tcPr>
                <w:tcW w:w="2082" w:type="dxa"/>
              </w:tcPr>
              <w:p w14:paraId="3C7025B8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27CC247BFEA149909AC678B2D4B27D33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3563D465" w14:textId="77777777" w:rsidR="00B86C28" w:rsidRPr="00A85120" w:rsidRDefault="00B86C28" w:rsidP="009F04D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51D7E448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625D83D5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38976EE0" w14:textId="77777777" w:rsidR="00B86C28" w:rsidRPr="00A85120" w:rsidRDefault="00B86C2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248561D1" w14:textId="77777777" w:rsidR="00B86C28" w:rsidRPr="00A85120" w:rsidRDefault="000A6B18" w:rsidP="009F04D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14:paraId="088FCB30" w14:textId="77777777" w:rsidR="00B86C28" w:rsidRPr="00DA577A" w:rsidRDefault="00B86C28" w:rsidP="009F04D0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  <w:placeholder>
          <w:docPart w:val="C502905B1CE440D09537937D08E2BCF6"/>
        </w:placeholder>
      </w:sdtPr>
      <w:sdtEndPr>
        <w:rPr>
          <w:cs w:val="0"/>
        </w:rPr>
      </w:sdtEndPr>
      <w:sdtContent>
        <w:p w14:paraId="0F729B4D" w14:textId="77777777" w:rsidR="00B86C28" w:rsidRPr="00DA3DCC" w:rsidRDefault="00B86C28" w:rsidP="009F04D0">
          <w:pPr>
            <w:pStyle w:val="af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5" w:name="_Hlk492917502" w:displacedByCustomXml="next"/>
    <w:sdt>
      <w:sdtPr>
        <w:rPr>
          <w:rStyle w:val="a8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F7D133CBD90545549635EFB1F810BAEA"/>
        </w:placeholder>
      </w:sdtPr>
      <w:sdtEndPr>
        <w:rPr>
          <w:rStyle w:val="a8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B86C28" w:rsidRPr="00DA3DCC" w14:paraId="46B0E735" w14:textId="77777777" w:rsidTr="009F04D0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cs w:val="0"/>
                  </w:rPr>
                </w:sdtEndPr>
                <w:sdtContent>
                  <w:p w14:paraId="3ABC888E" w14:textId="77777777" w:rsidR="00B86C28" w:rsidRPr="000C5E95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6DCF702C" w14:textId="77777777" w:rsidR="00B86C28" w:rsidRPr="000C5E95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A0F37DA" w14:textId="77777777" w:rsidR="00B86C28" w:rsidRPr="00DA3DCC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cs w:val="0"/>
                  </w:rPr>
                </w:sdtEndPr>
                <w:sdtContent>
                  <w:p w14:paraId="44DE8761" w14:textId="77777777" w:rsidR="00B86C28" w:rsidRPr="000C5E95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cs w:val="0"/>
                  </w:rPr>
                </w:sdtEndPr>
                <w:sdtContent>
                  <w:p w14:paraId="27FC5E45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14:paraId="17B9423A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14:paraId="392E77A6" w14:textId="77777777" w:rsidR="00B86C28" w:rsidRPr="000C5E95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B86C28" w:rsidRPr="00DA3DCC" w14:paraId="220AC58E" w14:textId="77777777" w:rsidTr="009F04D0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A2B62C" w14:textId="77777777" w:rsidR="00B86C28" w:rsidRPr="00DA3DCC" w:rsidRDefault="00B86C28" w:rsidP="009F04D0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336842" w14:textId="77777777" w:rsidR="00B86C28" w:rsidRPr="00DA3DCC" w:rsidRDefault="00B86C28" w:rsidP="009F04D0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14:paraId="5B33A79B" w14:textId="77777777" w:rsidR="00B86C28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ปี</w:t>
                    </w:r>
                  </w:p>
                  <w:p w14:paraId="67B1DA6B" w14:textId="77777777" w:rsidR="00B86C28" w:rsidRPr="00224CD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14:paraId="2D153767" w14:textId="77777777" w:rsidR="00B86C28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ปี</w:t>
                    </w:r>
                  </w:p>
                  <w:p w14:paraId="21FB3FEA" w14:textId="77777777" w:rsidR="00B86C28" w:rsidRPr="00224CD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14:paraId="3ECFB126" w14:textId="77777777" w:rsidR="00B86C28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ปี</w:t>
                    </w:r>
                  </w:p>
                  <w:p w14:paraId="40CBE109" w14:textId="77777777" w:rsidR="00B86C28" w:rsidRPr="00224CD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6884F520" w14:textId="77777777" w:rsidR="00B86C28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ปี</w:t>
                    </w:r>
                  </w:p>
                  <w:p w14:paraId="4FBCCB2E" w14:textId="77777777" w:rsidR="00B86C28" w:rsidRPr="00224CD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8CB7589" w14:textId="77777777" w:rsidR="00B86C28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ปี</w:t>
                    </w:r>
                  </w:p>
                  <w:p w14:paraId="5068C9BB" w14:textId="77777777" w:rsidR="00B86C28" w:rsidRPr="00224CD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8"/>
                        <w:rFonts w:ascii="TH SarabunPSK" w:eastAsia="Cordia New" w:hAnsi="TH SarabunPSK" w:cs="TH SarabunPSK" w:hint="cs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14:paraId="5F0FF747" w14:textId="77777777" w:rsidR="00B86C28" w:rsidRPr="00DA3DCC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8E51AA" w14:textId="77777777" w:rsidR="00B86C28" w:rsidRPr="00DA3DCC" w:rsidRDefault="00B86C28" w:rsidP="009F04D0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DF8555" w14:textId="77777777" w:rsidR="00B86C28" w:rsidRPr="00DA3DCC" w:rsidRDefault="00B86C28" w:rsidP="009F04D0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B86C28" w:rsidRPr="00DA3DCC" w14:paraId="0095A22C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b/>
                    <w:bCs/>
                  </w:rPr>
                </w:sdtEndPr>
                <w:sdtContent>
                  <w:p w14:paraId="1249A17F" w14:textId="77777777" w:rsidR="00B86C28" w:rsidRPr="00DA3DCC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C52E80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47BDD5D5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7B11E8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76AB34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36D2A8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E069E2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ED490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0187B9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4A6A6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FE1F39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5A4B152A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77CB45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33BF1CE4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C115F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274401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CB249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C46BEB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0E925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11387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AAF5EA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CE31F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DE6FD1540FB48FC89AEB8BC028CD465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55E89CC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eastAsia="Cordia New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D92721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09C6800A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C432FD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E4FDC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5E8D4B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367D3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6EEBD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59914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27760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2E7186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26A0BE14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A8CCD2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B2AAC35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2ABAE7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50FD6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15DE7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05303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184AF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F843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7F560C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14D9B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20F0DC4F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407739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86F8B78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rFonts w:eastAsia="Cordia New"/>
                    <w:snapToGrid/>
                    <w:lang w:eastAsia="en-US"/>
                  </w:rPr>
                </w:sdtEndPr>
                <w:sdtContent>
                  <w:p w14:paraId="5F1D59AC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061566" w14:textId="77777777" w:rsidR="00B86C28" w:rsidRPr="00DA3DCC" w:rsidRDefault="00B86C28" w:rsidP="009F04D0">
                <w:pPr>
                  <w:pStyle w:val="aff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B86C28" w:rsidRPr="00DA3DCC" w14:paraId="24AC3F61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A467B3E" w14:textId="77777777" w:rsidR="00B86C28" w:rsidRPr="00DA3DCC" w:rsidRDefault="00B86C28" w:rsidP="009F04D0">
                <w:pPr>
                  <w:pStyle w:val="aff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1"/>
                      <w:rFonts w:eastAsia="Times New Roman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F2F51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B0EE4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1B14CB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9D7FFBC" w14:textId="77777777" w:rsidR="00B86C28" w:rsidRPr="005E44F6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E7ABC8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9FF3E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5C521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4C6E5AD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65C7BB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F9C1B23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083C09" w14:textId="77777777" w:rsidR="00B86C28" w:rsidRPr="00DA3DCC" w:rsidRDefault="00B86C28" w:rsidP="009F04D0">
                <w:pPr>
                  <w:pStyle w:val="aff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1"/>
                      <w:rFonts w:ascii="Cordia New" w:eastAsia="Times New Roman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F41044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eastAsia="Cordia New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320E93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A03EE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99B57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9D2E9F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B65DBB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AA6CB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E19B101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AA824E4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313E8D6B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CA0587" w14:textId="77777777" w:rsidR="00B86C28" w:rsidRPr="00DA3DCC" w:rsidRDefault="00B86C28" w:rsidP="009F04D0">
                <w:pPr>
                  <w:pStyle w:val="aff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B42D09A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49858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936C5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AB14F6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40FD6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B4685C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87EF9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38FFB087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23ECC1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D203107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C40B87" w14:textId="77777777" w:rsidR="00B86C28" w:rsidRPr="00DA3DCC" w:rsidRDefault="00B86C28" w:rsidP="009F04D0">
                <w:pPr>
                  <w:pStyle w:val="aff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1"/>
                      <w:rFonts w:ascii="Cordia New" w:eastAsia="Times New Roman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B02B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4546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464A5C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9F709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AED0B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97BA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59B5F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25A5DD8E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3165ED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FEE726A" w14:textId="77777777" w:rsidTr="009F04D0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705C405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DABA4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5D485C6A" w14:textId="77777777" w:rsidTr="009F04D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A8436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2F5AD4" w14:textId="77777777" w:rsidR="00B86C28" w:rsidRPr="00171671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EBC53A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9E10E7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9F405C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18E7F6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B98F2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3B54F4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DAFA35A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1A62AD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011D81B5" w14:textId="77777777" w:rsidTr="009F04D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C0E38F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ACD34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32C37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B821A5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39D24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A44B0A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38EB3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AA4E8A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37D8385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2B31AC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1A956B6" w14:textId="77777777" w:rsidTr="009F04D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405B7A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A632C4E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A778D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D3950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8097EA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4D3E6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5F34C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77B35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7271727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1AFD5CA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21C97CDE" w14:textId="77777777" w:rsidTr="009F04D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706407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BA3E34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F12CA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4BD63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6E9D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264E8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F4DF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7EA3C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7A5D8877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93D81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71E6094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9C825FE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656D8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02CCDC2C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6BEBE0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44CF9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0DD685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F8B52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4BB54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76192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B05F3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54082E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6EA1F20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EB8CE3E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EBF44A9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272794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12616F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4B9CB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C7323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CDDD10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4A9C99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A7BF6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65F36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837D0B2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4E166E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91916C8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BA0B4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F23E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21BDA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75438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AC4AB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BA281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FDDC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0B1D3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286B9FD1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EE58C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269E9E54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328BD837" w14:textId="77777777" w:rsidR="00B86C28" w:rsidRPr="009C2B5B" w:rsidRDefault="00B86C28" w:rsidP="009F04D0">
                    <w:pPr>
                      <w:pStyle w:val="aff"/>
                      <w:ind w:right="0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F27C7D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764C6CF6" w14:textId="77777777" w:rsidTr="009F04D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E2CCAF8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734664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C6029F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35E48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8E0BE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A6B817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52CFC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FAEB4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3D21BE2B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893F40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8600444" w14:textId="77777777" w:rsidTr="009F04D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CFD1D17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51E1C8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4F9B2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0138A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7E681A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09E07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F49FB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DA0777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3013E25A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5DF7389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2FA39AB" w14:textId="77777777" w:rsidTr="009F04D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909911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lang w:val="en-US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4CFE63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7F44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F4341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7F5BC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1B4A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ABEA5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4AFC7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0C4B67A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993E5C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DD0DE2F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48344B1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EFF9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469DA8C3" w14:textId="77777777" w:rsidTr="009F04D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0E89B19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lang w:val="en-US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92E8D3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CFA98D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C6D7DC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53E5A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C9DB2C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8E11D5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30704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050E297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A11595A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C7BCA2D" w14:textId="77777777" w:rsidTr="009F04D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602B9D" w14:textId="77777777" w:rsidR="00B86C28" w:rsidRPr="00DA3DCC" w:rsidRDefault="00B86C28" w:rsidP="009F04D0">
                <w:pPr>
                  <w:pStyle w:val="aff"/>
                  <w:ind w:right="0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lang w:val="en-US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75F9A7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F770C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8AE7ED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443A4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7D40A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52779E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7D58C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71C3C8C5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EFA1EC8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6494A96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08135E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BA9A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0867D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83E2A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9B8BD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1A40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DAAD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F798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06C538B0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C5DDA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10476087" w14:textId="77777777" w:rsidTr="009F04D0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74BF46E3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F6FF8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390C4365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D4ECFF2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38C3387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4A1C03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58200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D2684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1F7C95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F4862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4CBFED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0FCEC4E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023085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EA9E891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8254CE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0FC37E0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F892C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2470D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0A45B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3226F1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0D138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FB429F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DBBD555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F3F279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0F16542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4BEFFF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42E3FF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C31B01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3D1EF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8DA0E4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6268C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A5A497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4C2779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637379DB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16ACD6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EA74240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674D0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7C0F41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61F33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BCBDE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CE2BD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4F10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4EB70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CFCD7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520A7D90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7FD8A6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20C42DA6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71A58B75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3EB3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1727DCD9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17EC7C" w14:textId="77777777" w:rsidR="00B86C28" w:rsidRPr="00BF4F60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DD806D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8B765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47DAB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79DB88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BBFE8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F20A72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B99E1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15F3D704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8C806E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2B667E6B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501EFC" w14:textId="77777777" w:rsidR="00B86C28" w:rsidRPr="00BF4F60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C1A58D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2F903BC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114AB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06B4AD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22A1B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A40A9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37BD9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237034AD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A191E3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044D3D22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C9741" w14:textId="77777777" w:rsidR="00B86C28" w:rsidRPr="00BF4F60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35DE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70140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C7B7E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E7404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9AE84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CE7E0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C5CB4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7F1347FD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BDAAC6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5ACC0DA7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  <w:rFonts w:eastAsia="Cordia New"/>
                    <w:cs/>
                    <w:lang w:val="en-US"/>
                  </w:rPr>
                </w:sdtEndPr>
                <w:sdtContent>
                  <w:p w14:paraId="222EF49B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A9B12" w14:textId="77777777" w:rsidR="00B86C28" w:rsidRPr="00DA3DCC" w:rsidRDefault="00B86C28" w:rsidP="009F04D0">
                <w:pPr>
                  <w:pStyle w:val="aff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B86C28" w:rsidRPr="00DA3DCC" w14:paraId="691F2123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34B348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eastAsia="Cordia New"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8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CEB56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12585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D390E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6A56C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F722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1BDB1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0409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AABC9A3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633CC5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7A3E6CC9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47382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F7D133CBD90545549635EFB1F810BAEA"/>
                    </w:placeholder>
                  </w:sdtPr>
                  <w:sdtEndPr>
                    <w:rPr>
                      <w:rStyle w:val="a1"/>
                      <w:rFonts w:eastAsia="Times New Roman"/>
                      <w:lang w:val="en-GB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42BE82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368D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2A550D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0DB61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0FF03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804A79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B5D68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F7D133CBD90545549635EFB1F810BAEA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66F3D953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E52EBA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4C8E596D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D0197C9E0F464B848B95AFC80695704A"/>
                  </w:placeholder>
                </w:sdtPr>
                <w:sdtEndPr>
                  <w:rPr>
                    <w:rStyle w:val="a8"/>
                    <w:lang w:val="en-US"/>
                  </w:rPr>
                </w:sdtEndPr>
                <w:sdtContent>
                  <w:p w14:paraId="47E04558" w14:textId="77777777" w:rsidR="00B86C28" w:rsidRPr="00843869" w:rsidRDefault="00B86C28" w:rsidP="009F04D0">
                    <w:pPr>
                      <w:pStyle w:val="aff"/>
                      <w:ind w:right="56"/>
                      <w:rPr>
                        <w:rStyle w:val="a8"/>
                        <w:rFonts w:eastAsia="Cordia New"/>
                        <w:cs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11139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5"/>
          <w:tr w:rsidR="00B86C28" w:rsidRPr="00DA3DCC" w14:paraId="22AD9A30" w14:textId="77777777" w:rsidTr="009F04D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97A67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04CFFA5378624D82A5BC72F60AC7FFDB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A976B1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43C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3530C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5F0F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9118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19EC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4865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04CFFA5378624D82A5BC72F60AC7FFDB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65E1B0D8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A47B5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1413A18C" w14:textId="77777777" w:rsidTr="009F04D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0D616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81B9EEDBBC14C6BB2BC472E461A69C2"/>
                    </w:placeholder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2021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77FE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1ABC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91292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EA33DE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4BAC5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DD95B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81B9EEDBBC14C6BB2BC472E461A69C2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39583DF8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E18A2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265729D3" w14:textId="77777777" w:rsidTr="009F04D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8"/>
                    <w:lang w:val="en-US"/>
                  </w:rPr>
                </w:sdtEndPr>
                <w:sdtContent>
                  <w:p w14:paraId="50292F28" w14:textId="77777777" w:rsidR="00B86C28" w:rsidRPr="009C2B5B" w:rsidRDefault="00B86C28" w:rsidP="009F04D0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2ED51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B86C28" w:rsidRPr="00DA3DCC" w14:paraId="72CD84D2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8EC3E9E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A2B31BB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1F900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E42B4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5C8C51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07FFD9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30F8A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BFF44F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a8"/>
                  </w:rPr>
                </w:sdtEndPr>
                <w:sdtContent>
                  <w:p w14:paraId="6D0C6C37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0A05AF1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B86C28" w:rsidRPr="00DA3DCC" w14:paraId="6578D4AA" w14:textId="77777777" w:rsidTr="009F04D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6D721C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8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a8"/>
                    </w:rPr>
                  </w:sdtEndPr>
                  <w:sdtContent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BF85E5" w14:textId="77777777" w:rsidR="00B86C28" w:rsidRPr="00DA3DCC" w:rsidRDefault="00B86C28" w:rsidP="009F04D0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808758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1D51D34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CE0C63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BE0A27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398725A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A67CE06" w14:textId="77777777" w:rsidR="00B86C28" w:rsidRPr="00DA3DCC" w:rsidRDefault="00B86C2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a8"/>
                  </w:rPr>
                </w:sdtEndPr>
                <w:sdtContent>
                  <w:p w14:paraId="3B57823D" w14:textId="77777777" w:rsidR="00B86C28" w:rsidRPr="009C2B5B" w:rsidRDefault="00B86C28" w:rsidP="009F04D0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72C31A2" w14:textId="77777777" w:rsidR="00B86C28" w:rsidRPr="00DA3DCC" w:rsidRDefault="000A6B18" w:rsidP="009F04D0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14:paraId="67835C2A" w14:textId="77777777" w:rsidR="00B86C28" w:rsidRPr="00DA3DCC" w:rsidRDefault="00B86C28" w:rsidP="009F04D0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3573B25E" w14:textId="77777777" w:rsidR="00B86C28" w:rsidRPr="00DA3DCC" w:rsidRDefault="00B86C28" w:rsidP="009F04D0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  <w:placeholder>
          <w:docPart w:val="0358A5C40AB84E408B401C931B0BA31F"/>
        </w:placeholder>
      </w:sdtPr>
      <w:sdtEndPr>
        <w:rPr>
          <w:rFonts w:hint="cs"/>
        </w:rPr>
      </w:sdtEndPr>
      <w:sdtContent>
        <w:p w14:paraId="328E8456" w14:textId="77777777" w:rsidR="00B86C28" w:rsidRPr="00DA3DCC" w:rsidRDefault="00B86C28" w:rsidP="009F04D0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0358A5C40AB84E408B401C931B0BA31F"/>
        </w:placeholder>
      </w:sdtPr>
      <w:sdtEndPr/>
      <w:sdtContent>
        <w:tbl>
          <w:tblPr>
            <w:tblStyle w:val="af4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241"/>
            <w:gridCol w:w="1736"/>
            <w:gridCol w:w="3118"/>
          </w:tblGrid>
          <w:tr w:rsidR="00B86C28" w:rsidRPr="00DA3DCC" w14:paraId="0FFAC845" w14:textId="77777777" w:rsidTr="009F04D0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0358A5C40AB84E408B401C931B0BA31F"/>
                  </w:placeholder>
                </w:sdtPr>
                <w:sdtEndPr/>
                <w:sdtContent>
                  <w:p w14:paraId="207795F6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0358A5C40AB84E408B401C931B0BA31F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26C0B31E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0358A5C40AB84E408B401C931B0BA31F"/>
                  </w:placeholder>
                </w:sdtPr>
                <w:sdtEndPr/>
                <w:sdtContent>
                  <w:p w14:paraId="49A45AF1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0358A5C40AB84E408B401C931B0BA31F"/>
                  </w:placeholder>
                </w:sdtPr>
                <w:sdtEndPr/>
                <w:sdtContent>
                  <w:p w14:paraId="4141AF9C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B86C28" w:rsidRPr="00DA3DCC" w14:paraId="7D8C1FD4" w14:textId="77777777" w:rsidTr="009F04D0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1B551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ab/>
                </w:r>
                <w:r w:rsidRPr="007C225D"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พระสงฆ์มีบทบาทในการ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น้อมนำศาสตร์พระราชาสู่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5AB62" w14:textId="77777777" w:rsidR="00B86C28" w:rsidRPr="007C225D" w:rsidRDefault="000A6B1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B86C28" w:rsidRPr="007C225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CA8F7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พระสงฆ์ในจังหวัด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ที่เป็นกลุ่มตัวอย่าง</w:t>
                </w: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เป็นพระวิทยากร ร่วมอบรมสัมมนา ร้อยละ 100</w:t>
                </w: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AE7D0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เมื่อสิ้นสุดกิจกรรมตามชุดโครงการวิจัยทำให้พระสงฆ์ สามารถ</w:t>
                </w:r>
                <w:r w:rsidRPr="007C22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น้อมนำศาสตร์พระราชาสู่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</w:tr>
          <w:tr w:rsidR="00B86C28" w:rsidRPr="00DA3DCC" w14:paraId="719EE856" w14:textId="77777777" w:rsidTr="009F04D0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DFF3B" w14:textId="77777777" w:rsidR="00B86C28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 ชุมชนเข้ามามีส่วนร่วมในการ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น้อมนำศาสตร์พระราชาสู่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252D9C" w14:textId="77777777" w:rsidR="00B86C28" w:rsidRPr="007C225D" w:rsidRDefault="000A6B1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-1685587048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B86C28" w:rsidRPr="007C225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395D6" w14:textId="77777777" w:rsidR="00B86C28" w:rsidRPr="00BB31AA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ตัวแทน</w:t>
                </w:r>
                <w:r w:rsidRPr="00BB3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ชุมชน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รอบวัด</w:t>
                </w:r>
                <w:r w:rsidRPr="00BB3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มีส่วนร่วมในการร่วมอบรมสัมมนา ร้อยละ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</w:t>
                </w: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7F641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ชุมชนสามารถ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น้อมนำศาสตร์พระราชาสู่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การส่งเสริมบทบาทพระสงฆ์ในการเผยแผ่พระพุทธศาสนา โดยใช้หลักการเข้าใจ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</w:tr>
          <w:tr w:rsidR="00B86C28" w:rsidRPr="00DA3DCC" w14:paraId="06495EDE" w14:textId="77777777" w:rsidTr="009F04D0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42B71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pacing w:val="-10"/>
                    <w:sz w:val="32"/>
                    <w:szCs w:val="32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pacing w:val="-10"/>
                    <w:sz w:val="32"/>
                    <w:szCs w:val="32"/>
                    <w:cs/>
                  </w:rPr>
                  <w:t xml:space="preserve">3. </w:t>
                </w:r>
                <w:r w:rsidRPr="007C225D">
                  <w:rPr>
                    <w:rFonts w:ascii="TH SarabunPSK" w:hAnsi="TH SarabunPSK" w:cs="TH SarabunPSK"/>
                    <w:spacing w:val="-10"/>
                    <w:sz w:val="32"/>
                    <w:szCs w:val="32"/>
                    <w:cs/>
                  </w:rPr>
                  <w:t>สร้าง</w:t>
                </w:r>
                <w:r w:rsidRPr="007C22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รูปแบบการน้อมนำศาสตร์พระราชาสู่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การส่งเสริมบทบาทพระสงฆ์ในการเผยแผ่พระพุทธศาสนา โดยใช้</w:t>
                </w:r>
                <w:r w:rsidRPr="005A2B2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>หลักการเข้าใจ เข้าถึง และพัฒนาในจังหวัดนครปฐม ยโสธร สุราษฎร์ธานี และเชียงใหม่</w:t>
                </w:r>
              </w:p>
            </w:tc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438629" w14:textId="77777777" w:rsidR="00B86C28" w:rsidRPr="007C225D" w:rsidRDefault="000A6B1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B86C28" w:rsidRPr="007C225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7EB354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พระสงฆ์ในจังหวัด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ที่เป็นกลุ่มตัวอย่าง</w:t>
                </w: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เป็นพระวิทยากร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ร่วมอบรมสัมมนา ร้อยละ 100</w:t>
                </w: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26E98" w14:textId="77777777" w:rsidR="00B86C28" w:rsidRPr="007C225D" w:rsidRDefault="00B86C28" w:rsidP="009F04D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C225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อบรม</w:t>
                </w:r>
                <w:r w:rsidRPr="007C225D">
                  <w:rPr>
                    <w:rFonts w:ascii="TH SarabunPSK" w:hAnsi="TH SarabunPSK" w:cs="TH SarabunPSK"/>
                    <w:spacing w:val="-10"/>
                    <w:sz w:val="32"/>
                    <w:szCs w:val="32"/>
                    <w:cs/>
                  </w:rPr>
                  <w:t>สร้าง</w:t>
                </w:r>
                <w:r w:rsidRPr="007C22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รูปแบบการน้อมนำศาสตร์พระราชาสู่การพัฒนาบทบาทพระสงฆ์ไทย</w:t>
                </w:r>
              </w:p>
            </w:tc>
          </w:tr>
        </w:tbl>
      </w:sdtContent>
    </w:sdt>
    <w:p w14:paraId="47C90D1E" w14:textId="77777777" w:rsidR="00B86C28" w:rsidRDefault="00B86C28" w:rsidP="009F04D0">
      <w:pPr>
        <w:pStyle w:val="af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070900A8" w14:textId="77777777" w:rsidR="00B86C28" w:rsidRPr="00DA3DCC" w:rsidRDefault="000A6B18" w:rsidP="009F04D0">
      <w:pPr>
        <w:pStyle w:val="af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contentLocked"/>
          <w:placeholder>
            <w:docPart w:val="0358A5C40AB84E408B401C931B0BA31F"/>
          </w:placeholder>
        </w:sdtPr>
        <w:sdtEndPr>
          <w:rPr>
            <w:cs w:val="0"/>
          </w:rPr>
        </w:sdtEndPr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B86C2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B86C28" w:rsidRPr="00B054A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86C28" w:rsidRPr="00B054AB">
        <w:rPr>
          <w:rFonts w:ascii="TH SarabunPSK" w:hAnsi="TH SarabunPSK" w:cs="TH SarabunPSK" w:hint="cs"/>
          <w:b/>
          <w:bCs/>
          <w:sz w:val="32"/>
          <w:szCs w:val="32"/>
          <w:cs/>
        </w:rPr>
        <w:t>หากระบุเป็นตัวเลขได้ โปรดระบุ)</w:t>
      </w:r>
    </w:p>
    <w:sdt>
      <w:sdtPr>
        <w:rPr>
          <w:rStyle w:val="a8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0358A5C40AB84E408B401C931B0BA31F"/>
        </w:placeholder>
      </w:sdtPr>
      <w:sdtEndPr>
        <w:rPr>
          <w:rStyle w:val="a8"/>
          <w:b w:val="0"/>
          <w:bCs w:val="0"/>
          <w:sz w:val="32"/>
          <w:szCs w:val="32"/>
          <w: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B86C28" w:rsidRPr="00DA3DCC" w14:paraId="08710034" w14:textId="77777777" w:rsidTr="009F04D0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0358A5C40AB84E408B401C931B0BA31F"/>
                  </w:placeholder>
                </w:sdtPr>
                <w:sdtEndPr>
                  <w:rPr>
                    <w:rStyle w:val="a8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14:paraId="7F6AEED1" w14:textId="77777777" w:rsidR="00B86C28" w:rsidRPr="00DA3DCC" w:rsidRDefault="00B86C28" w:rsidP="009F04D0">
                    <w:pPr>
                      <w:pStyle w:val="aff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8"/>
                        <w:rFonts w:eastAsia="Cordia New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0358A5C40AB84E408B401C931B0BA31F"/>
                  </w:placeholder>
                </w:sdtPr>
                <w:sdtEndPr>
                  <w:rPr>
                    <w:rStyle w:val="a8"/>
                  </w:rPr>
                </w:sdtEndPr>
                <w:sdtContent>
                  <w:p w14:paraId="4458B432" w14:textId="77777777" w:rsidR="00B86C28" w:rsidRPr="00DA3DCC" w:rsidRDefault="00B86C28" w:rsidP="009F04D0">
                    <w:pPr>
                      <w:pStyle w:val="aff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0358A5C40AB84E408B401C931B0BA31F"/>
                  </w:placeholder>
                </w:sdtPr>
                <w:sdtEndPr>
                  <w:rPr>
                    <w:rStyle w:val="a8"/>
                    <w:cs w:val="0"/>
                  </w:rPr>
                </w:sdtEndPr>
                <w:sdtContent>
                  <w:p w14:paraId="1A05CE23" w14:textId="77777777" w:rsidR="00B86C28" w:rsidRPr="00DA3DCC" w:rsidRDefault="00B86C28" w:rsidP="009F04D0">
                    <w:pPr>
                      <w:pStyle w:val="aff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0358A5C40AB84E408B401C931B0BA31F"/>
                  </w:placeholder>
                </w:sdtPr>
                <w:sdtEndPr>
                  <w:rPr>
                    <w:rStyle w:val="a8"/>
                    <w:cs w:val="0"/>
                  </w:rPr>
                </w:sdtEndPr>
                <w:sdtContent>
                  <w:p w14:paraId="6BC1E4BC" w14:textId="77777777" w:rsidR="00B86C28" w:rsidRPr="00DA3DCC" w:rsidRDefault="00B86C28" w:rsidP="009F04D0">
                    <w:pPr>
                      <w:pStyle w:val="aff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86C28" w:rsidRPr="00DA3DCC" w14:paraId="6DEA2B86" w14:textId="77777777" w:rsidTr="009F04D0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2180C3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  <w:r w:rsidRPr="00A227B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รูปแบบการน้อมนำศาสตร์พระราชาสู่การพัฒนาบทบาทพระสงฆ์ไทย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5A9AF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  <w:r w:rsidRPr="00A227B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คู่มือ</w:t>
                </w:r>
                <w:r w:rsidRPr="00A227B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การน้อมนำศาสตร์พระราชาสู่การพัฒนาบทบาทพระสงฆ์ไทย</w:t>
                </w: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B6755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พระสงฆ์</w:t>
                </w:r>
              </w:p>
              <w:p w14:paraId="3497E9AB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วัด</w:t>
                </w:r>
              </w:p>
              <w:p w14:paraId="42EC0B08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ชุมชน</w:t>
                </w:r>
              </w:p>
              <w:p w14:paraId="746FF770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นักวิชาการ นักวิจัย</w:t>
                </w:r>
              </w:p>
              <w:p w14:paraId="0674731C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หน่วยงานราชการ</w:t>
                </w:r>
              </w:p>
              <w:p w14:paraId="3C70B08B" w14:textId="77777777" w:rsidR="00B86C28" w:rsidRPr="00A227B1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A227B1"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cs/>
                    <w:lang w:val="en-US"/>
                  </w:rPr>
                  <w:t>มหาเถรสมาคม</w:t>
                </w: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31A740" w14:textId="77777777" w:rsidR="00B86C28" w:rsidRPr="00ED5530" w:rsidRDefault="00B86C28" w:rsidP="009F04D0">
                <w:pPr>
                  <w:pStyle w:val="aff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thaiDistribute"/>
                  <w:rPr>
                    <w:rStyle w:val="a8"/>
                    <w:rFonts w:ascii="TH SarabunPSK" w:eastAsia="Cordia New" w:hAnsi="TH SarabunPSK" w:cs="TH SarabunPSK"/>
                    <w:sz w:val="32"/>
                    <w:szCs w:val="32"/>
                    <w:lang w:val="en-US"/>
                  </w:rPr>
                </w:pPr>
                <w:r w:rsidRPr="00ED5530">
                  <w:rPr>
                    <w:rStyle w:val="a8"/>
                    <w:rFonts w:ascii="TH SarabunPSK" w:eastAsia="Cordia New" w:hAnsi="TH SarabunPSK" w:cs="TH SarabunPSK" w:hint="cs"/>
                    <w:sz w:val="32"/>
                    <w:szCs w:val="32"/>
                    <w:cs/>
                    <w:lang w:val="en-US"/>
                  </w:rPr>
                  <w:t>พระสงฆ์มีบทบาทใน</w:t>
                </w:r>
                <w:r w:rsidRPr="00ED553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การน้อมนำศาสตร์พระราชาสู่การพัฒนาชุมชน การส่งเสริมประเพณีท้องถิ่น การบริหารจัดการวัด การเผยแผ่พระพุทธศาสนา การส่งเสริมอาชีพ</w:t>
                </w:r>
                <w:r w:rsidRPr="00ED553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D5530">
                  <w:rPr>
                    <w:rStyle w:val="a8"/>
                    <w:rFonts w:ascii="TH SarabunPSK" w:eastAsia="Cordia New" w:hAnsi="TH SarabunPSK" w:cs="TH SarabunPSK" w:hint="cs"/>
                    <w:sz w:val="32"/>
                    <w:szCs w:val="32"/>
                    <w:cs/>
                    <w:lang w:val="en-US"/>
                  </w:rPr>
                  <w:t>ไม่น้อยกว่าร้อยละ 50</w:t>
                </w:r>
              </w:p>
            </w:tc>
          </w:tr>
        </w:tbl>
      </w:sdtContent>
    </w:sdt>
    <w:p w14:paraId="4B949563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E33CB69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440F49D2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B18">
        <w:rPr>
          <w:rFonts w:ascii="TH SarabunPSK" w:hAnsi="TH SarabunPSK" w:cs="TH SarabunPSK"/>
          <w:sz w:val="32"/>
          <w:szCs w:val="32"/>
        </w:rPr>
        <w:pict w14:anchorId="06FFDF87">
          <v:shape id="_x0000_i1051" type="#_x0000_t75" style="width:13pt;height:15pt">
            <v:imagedata r:id="rId19" o:title=""/>
          </v:shape>
        </w:pi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198FCC7E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0A6B18">
        <w:rPr>
          <w:rFonts w:ascii="TH SarabunPSK" w:hAnsi="TH SarabunPSK" w:cs="TH SarabunPSK"/>
          <w:sz w:val="32"/>
          <w:szCs w:val="32"/>
        </w:rPr>
        <w:pict w14:anchorId="212EFF9C">
          <v:shape id="_x0000_i1052" type="#_x0000_t75" style="width:15pt;height:11pt">
            <v:imagedata r:id="rId20" o:title=""/>
          </v:shape>
        </w:pi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A4B106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0A6B18">
        <w:rPr>
          <w:rFonts w:ascii="TH SarabunPSK" w:hAnsi="TH SarabunPSK" w:cs="TH SarabunPSK"/>
          <w:sz w:val="32"/>
          <w:szCs w:val="32"/>
        </w:rPr>
        <w:pict w14:anchorId="2310B4AD">
          <v:shape id="_x0000_i1053" type="#_x0000_t75" style="width:14pt;height:13pt">
            <v:imagedata r:id="rId21" o:title=""/>
          </v:shape>
        </w:pi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281650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14:paraId="3DECBA74" w14:textId="77777777" w:rsidR="00B86C28" w:rsidRPr="00DA3DCC" w:rsidRDefault="00B86C28" w:rsidP="009F04D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4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B86C28" w:rsidRPr="00DA3DCC" w14:paraId="75F37B7F" w14:textId="77777777" w:rsidTr="009F04D0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3DB9C13E" w14:textId="77777777" w:rsidR="00B86C28" w:rsidRPr="00DA3DCC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A373DD8" w14:textId="77777777" w:rsidR="00B86C28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544C4489" w14:textId="77777777" w:rsidR="00B86C28" w:rsidRPr="00DA3DCC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CEE1709" w14:textId="77777777" w:rsidR="00B86C28" w:rsidRPr="00DA3DCC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24F670E3" w14:textId="77777777" w:rsidR="00B86C28" w:rsidRPr="00DA3DCC" w:rsidRDefault="000A6B1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B86C28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D558C49" w14:textId="77777777" w:rsidR="00B86C28" w:rsidRPr="00DA3DCC" w:rsidRDefault="00B86C28" w:rsidP="009F04D0">
                    <w:pPr>
                      <w:pStyle w:val="afa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B86C28" w:rsidRPr="00DA3DCC" w14:paraId="70795D9E" w14:textId="77777777" w:rsidTr="009F04D0">
            <w:tc>
              <w:tcPr>
                <w:tcW w:w="1843" w:type="dxa"/>
              </w:tcPr>
              <w:p w14:paraId="18D5B312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59437DCC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0D3DE729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1AD9C087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2EBBAA19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B86C28" w:rsidRPr="00DA3DCC" w14:paraId="6DA1ADCB" w14:textId="77777777" w:rsidTr="009F04D0">
            <w:tc>
              <w:tcPr>
                <w:tcW w:w="1843" w:type="dxa"/>
              </w:tcPr>
              <w:p w14:paraId="7B095CBF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31381063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4ED96953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05AA7A4F" w14:textId="77777777" w:rsidR="00B86C28" w:rsidRPr="00DA3DCC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7822E46A" w14:textId="77777777" w:rsidR="00B86C28" w:rsidRPr="00DA3DCC" w:rsidRDefault="000A6B1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6E95252D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AC026DB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14:paraId="689F94F8" w14:textId="77777777" w:rsidR="00B86C28" w:rsidRPr="00DA3DCC" w:rsidRDefault="00B86C28" w:rsidP="009F04D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="000A6B18">
        <w:rPr>
          <w:rFonts w:ascii="TH SarabunPSK" w:hAnsi="TH SarabunPSK" w:cs="TH SarabunPSK"/>
          <w:sz w:val="32"/>
          <w:szCs w:val="32"/>
        </w:rPr>
        <w:pict w14:anchorId="52F022BE">
          <v:shape id="_x0000_i1054" type="#_x0000_t75" style="width:11pt;height:15pt">
            <v:imagedata r:id="rId22" o:title=""/>
          </v:shape>
        </w:pi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4D22E022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6171C151">
          <v:shape id="_x0000_i1055" type="#_x0000_t75" style="width:10pt;height:17pt">
            <v:imagedata r:id="rId23" o:title=""/>
          </v:shape>
        </w:pict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4DFD63B9" w14:textId="77777777" w:rsidR="00B86C28" w:rsidRPr="00DA3DCC" w:rsidRDefault="000A6B18" w:rsidP="009F04D0">
      <w:pPr>
        <w:pStyle w:val="afa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641228A6">
          <v:shape id="_x0000_i1056" type="#_x0000_t75" style="width:12pt;height:15pt">
            <v:imagedata r:id="rId24" o:title=""/>
          </v:shape>
        </w:pict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6C28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0CE79537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27AE5B8C">
          <v:shape id="_x0000_i1057" type="#_x0000_t75" style="width:11pt;height:10pt">
            <v:imagedata r:id="rId25" o:title=""/>
          </v:shape>
        </w:pict>
      </w:r>
      <w:r w:rsidR="00B86C28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2B540CC3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27A6E01" w14:textId="77777777" w:rsidR="00B86C28" w:rsidRPr="00DA3DCC" w:rsidRDefault="000A6B1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4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B86C28" w:rsidRPr="006E1AC4" w14:paraId="7798BF50" w14:textId="77777777" w:rsidTr="009F04D0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3DDAFC0C" w14:textId="77777777" w:rsidR="00B86C28" w:rsidRPr="006E1AC4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1504307A" w14:textId="77777777" w:rsidR="00B86C28" w:rsidRPr="006E1AC4" w:rsidRDefault="000A6B1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B86C28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5CC4832C" w14:textId="77777777" w:rsidR="00B86C28" w:rsidRPr="006E1AC4" w:rsidRDefault="00B86C28" w:rsidP="009F04D0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79E91A6E" w14:textId="77777777" w:rsidR="00B86C28" w:rsidRPr="006E1AC4" w:rsidRDefault="00B86C28" w:rsidP="009F04D0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7EA7D9EE" w14:textId="77777777" w:rsidR="00B86C28" w:rsidRPr="006E1AC4" w:rsidRDefault="00B86C28" w:rsidP="009F04D0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086075ED" w14:textId="77777777" w:rsidR="00B86C28" w:rsidRPr="006E1AC4" w:rsidRDefault="00B86C28" w:rsidP="009F04D0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B86C28" w:rsidRPr="006E1AC4" w14:paraId="3D5F0C81" w14:textId="77777777" w:rsidTr="009F04D0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39F06570" w14:textId="77777777" w:rsidR="00B86C28" w:rsidRPr="006E1AC4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56703973" w14:textId="77777777" w:rsidR="00B86C28" w:rsidRPr="006E1AC4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2A58E0B9" w14:textId="77777777" w:rsidR="00B86C28" w:rsidRPr="006E1AC4" w:rsidRDefault="00B86C28" w:rsidP="009F04D0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2EB1DAEC" w14:textId="77777777" w:rsidR="00B86C28" w:rsidRPr="006E1AC4" w:rsidRDefault="00B86C28" w:rsidP="009F04D0">
                    <w:pPr>
                      <w:pStyle w:val="afa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78284EAC" w14:textId="77777777" w:rsidR="00B86C28" w:rsidRPr="006E1AC4" w:rsidRDefault="00B86C28" w:rsidP="009F04D0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B86C28" w:rsidRPr="006E1AC4" w14:paraId="38671239" w14:textId="77777777" w:rsidTr="009F04D0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026F799F" w14:textId="77777777" w:rsidR="00B86C28" w:rsidRPr="006E1AC4" w:rsidRDefault="00B86C28" w:rsidP="009F04D0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09998A8D" w14:textId="77777777" w:rsidR="00B86C28" w:rsidRPr="006E1AC4" w:rsidRDefault="00B86C28" w:rsidP="009F04D0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62650922" w14:textId="77777777" w:rsidR="00B86C28" w:rsidRPr="006E1AC4" w:rsidRDefault="00B86C28" w:rsidP="009F04D0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591C39E1" w14:textId="77777777" w:rsidR="00B86C28" w:rsidRPr="006E1AC4" w:rsidRDefault="00B86C28" w:rsidP="009F04D0">
                    <w:pPr>
                      <w:pStyle w:val="afa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2AE543CE" w14:textId="77777777" w:rsidR="00B86C28" w:rsidRPr="006E1AC4" w:rsidRDefault="000A6B18" w:rsidP="009F04D0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6532ED1F" w14:textId="77777777" w:rsidR="00B86C28" w:rsidRPr="00B054AB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B054AB">
        <w:rPr>
          <w:rFonts w:ascii="TH SarabunPSK" w:hAnsi="TH SarabunPSK" w:cs="TH SarabunPSK"/>
          <w:sz w:val="32"/>
          <w:szCs w:val="32"/>
          <w:lang w:val="en-GB"/>
        </w:rPr>
        <w:t>*</w:t>
      </w:r>
      <w:r w:rsidRPr="00B054AB">
        <w:rPr>
          <w:rFonts w:ascii="TH SarabunPSK" w:hAnsi="TH SarabunPSK" w:cs="TH SarabunPSK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14:paraId="6DBFA4FC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2958DF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94350A3" w14:textId="77777777" w:rsidR="00B86C28" w:rsidRPr="00DA3DCC" w:rsidRDefault="000A6B18" w:rsidP="009F04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4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5"/>
            <w:gridCol w:w="1353"/>
            <w:gridCol w:w="1530"/>
            <w:gridCol w:w="2880"/>
            <w:gridCol w:w="1602"/>
            <w:gridCol w:w="1311"/>
          </w:tblGrid>
          <w:tr w:rsidR="00B86C28" w:rsidRPr="00DA3DCC" w14:paraId="467C25A0" w14:textId="77777777" w:rsidTr="009F04D0">
            <w:trPr>
              <w:trHeight w:val="326"/>
              <w:tblHeader/>
            </w:trPr>
            <w:tc>
              <w:tcPr>
                <w:tcW w:w="1385" w:type="dxa"/>
                <w:vMerge w:val="restart"/>
                <w:vAlign w:val="center"/>
              </w:tcPr>
              <w:p w14:paraId="767926CC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353" w:type="dxa"/>
                <w:vMerge w:val="restart"/>
                <w:vAlign w:val="center"/>
              </w:tcPr>
              <w:p w14:paraId="20D2590C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30" w:type="dxa"/>
                <w:vMerge w:val="restart"/>
                <w:vAlign w:val="center"/>
              </w:tcPr>
              <w:p w14:paraId="40AEDB6E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14:paraId="0F24DC09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91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14:paraId="141A0D47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B86C28" w:rsidRPr="00DA3DCC" w14:paraId="2B165127" w14:textId="77777777" w:rsidTr="009F04D0">
            <w:trPr>
              <w:trHeight w:val="326"/>
              <w:tblHeader/>
            </w:trPr>
            <w:tc>
              <w:tcPr>
                <w:tcW w:w="1385" w:type="dxa"/>
                <w:vMerge/>
                <w:vAlign w:val="center"/>
              </w:tcPr>
              <w:p w14:paraId="23BC33E2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53" w:type="dxa"/>
                <w:vMerge/>
                <w:vAlign w:val="center"/>
              </w:tcPr>
              <w:p w14:paraId="061F26E4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30" w:type="dxa"/>
                <w:vMerge/>
                <w:vAlign w:val="center"/>
              </w:tcPr>
              <w:p w14:paraId="7423BEBC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14:paraId="1A591E32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0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14:paraId="67E82D38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31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14:paraId="511B9B01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B86C28" w:rsidRPr="00DA3DCC" w14:paraId="5965E914" w14:textId="77777777" w:rsidTr="009F04D0">
            <w:trPr>
              <w:trHeight w:val="326"/>
            </w:trPr>
            <w:tc>
              <w:tcPr>
                <w:tcW w:w="1385" w:type="dxa"/>
              </w:tcPr>
              <w:p w14:paraId="12340C34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353" w:type="dxa"/>
              </w:tcPr>
              <w:p w14:paraId="71C4E1DB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สุราษฎร์ธานี</w:t>
                    </w:r>
                  </w:sdtContent>
                </w:sdt>
              </w:p>
            </w:tc>
            <w:tc>
              <w:tcPr>
                <w:tcW w:w="1530" w:type="dxa"/>
              </w:tcPr>
              <w:p w14:paraId="29198CE4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543EC3E5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อำเภอเมือง จังหวัด</w:t>
                </w:r>
                <w:r w:rsidRPr="0069514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สุราษฎร์ธานี</w:t>
                </w:r>
              </w:p>
            </w:tc>
            <w:tc>
              <w:tcPr>
                <w:tcW w:w="1602" w:type="dxa"/>
              </w:tcPr>
              <w:p w14:paraId="06EE0375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9.136389</w:t>
                </w:r>
              </w:p>
            </w:tc>
            <w:tc>
              <w:tcPr>
                <w:tcW w:w="1311" w:type="dxa"/>
              </w:tcPr>
              <w:p w14:paraId="74075C1E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99.320278</w:t>
                </w:r>
              </w:p>
            </w:tc>
          </w:tr>
          <w:tr w:rsidR="00B86C28" w:rsidRPr="00DA3DCC" w14:paraId="6F323F9D" w14:textId="77777777" w:rsidTr="009F04D0">
            <w:trPr>
              <w:trHeight w:val="326"/>
            </w:trPr>
            <w:tc>
              <w:tcPr>
                <w:tcW w:w="1385" w:type="dxa"/>
              </w:tcPr>
              <w:p w14:paraId="35AB799C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31122182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353" w:type="dxa"/>
              </w:tcPr>
              <w:p w14:paraId="0E652B3E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ยโสธร</w:t>
                    </w:r>
                  </w:sdtContent>
                </w:sdt>
              </w:p>
            </w:tc>
            <w:tc>
              <w:tcPr>
                <w:tcW w:w="1530" w:type="dxa"/>
              </w:tcPr>
              <w:p w14:paraId="5A38ADA2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4B69FDF6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อำเภอเมือง จังหวัด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ยโ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สธร</w:t>
                </w:r>
              </w:p>
            </w:tc>
            <w:tc>
              <w:tcPr>
                <w:tcW w:w="1602" w:type="dxa"/>
              </w:tcPr>
              <w:p w14:paraId="3C40A59A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15.794722</w:t>
                </w:r>
              </w:p>
            </w:tc>
            <w:tc>
              <w:tcPr>
                <w:tcW w:w="1311" w:type="dxa"/>
              </w:tcPr>
              <w:p w14:paraId="171DD99E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104.140556</w:t>
                </w:r>
              </w:p>
            </w:tc>
          </w:tr>
          <w:tr w:rsidR="00B86C28" w:rsidRPr="00DA3DCC" w14:paraId="6C456027" w14:textId="77777777" w:rsidTr="009F04D0">
            <w:trPr>
              <w:trHeight w:val="326"/>
            </w:trPr>
            <w:tc>
              <w:tcPr>
                <w:tcW w:w="1385" w:type="dxa"/>
              </w:tcPr>
              <w:p w14:paraId="75BF533B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-184099363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353" w:type="dxa"/>
              </w:tcPr>
              <w:p w14:paraId="47E8FF89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1077591609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1530" w:type="dxa"/>
              </w:tcPr>
              <w:p w14:paraId="50A00369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25AFA86A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อำเภอเมือง จังหวัดเชียงใหม่</w:t>
                </w:r>
              </w:p>
            </w:tc>
            <w:tc>
              <w:tcPr>
                <w:tcW w:w="1602" w:type="dxa"/>
              </w:tcPr>
              <w:p w14:paraId="5EDCB91B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18.790278</w:t>
                </w:r>
              </w:p>
            </w:tc>
            <w:tc>
              <w:tcPr>
                <w:tcW w:w="1311" w:type="dxa"/>
              </w:tcPr>
              <w:p w14:paraId="54B62F67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98.984444</w:t>
                </w:r>
              </w:p>
            </w:tc>
          </w:tr>
          <w:tr w:rsidR="00B86C28" w:rsidRPr="00DA3DCC" w14:paraId="145E0C66" w14:textId="77777777" w:rsidTr="009F04D0">
            <w:trPr>
              <w:trHeight w:val="326"/>
            </w:trPr>
            <w:tc>
              <w:tcPr>
                <w:tcW w:w="1385" w:type="dxa"/>
              </w:tcPr>
              <w:p w14:paraId="3C869AED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-38217162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353" w:type="dxa"/>
              </w:tcPr>
              <w:p w14:paraId="12F23929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83106782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นครปฐม</w:t>
                    </w:r>
                  </w:sdtContent>
                </w:sdt>
              </w:p>
            </w:tc>
            <w:tc>
              <w:tcPr>
                <w:tcW w:w="1530" w:type="dxa"/>
              </w:tcPr>
              <w:p w14:paraId="7187A32C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108424623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7B8BC18C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อำเภอเมือง จังหวัดนครปฐม</w:t>
                </w:r>
              </w:p>
            </w:tc>
            <w:tc>
              <w:tcPr>
                <w:tcW w:w="1602" w:type="dxa"/>
              </w:tcPr>
              <w:p w14:paraId="3B8D0DB9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13.819722</w:t>
                </w:r>
              </w:p>
            </w:tc>
            <w:tc>
              <w:tcPr>
                <w:tcW w:w="1311" w:type="dxa"/>
              </w:tcPr>
              <w:p w14:paraId="2D544168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100.065833</w:t>
                </w:r>
              </w:p>
            </w:tc>
          </w:tr>
        </w:tbl>
      </w:sdtContent>
    </w:sdt>
    <w:p w14:paraId="770E61D2" w14:textId="77777777" w:rsidR="00B86C28" w:rsidRPr="005770D3" w:rsidRDefault="00B86C28" w:rsidP="009F04D0">
      <w:pPr>
        <w:pStyle w:val="afa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14:paraId="7DCB9B0A" w14:textId="77777777" w:rsidR="00B86C28" w:rsidRPr="00DA3DCC" w:rsidRDefault="000A6B18" w:rsidP="009F04D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6C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4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B86C28" w:rsidRPr="00DA3DCC" w14:paraId="016B3FA0" w14:textId="77777777" w:rsidTr="009F04D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0707C240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4FB3CF37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14:paraId="40215323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14:paraId="597F3D9B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B86C28" w:rsidRPr="00DA3DCC" w14:paraId="15A64D3F" w14:textId="77777777" w:rsidTr="009F04D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14:paraId="0A748836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339A441B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14:paraId="40337F89" w14:textId="77777777" w:rsidR="00B86C28" w:rsidRPr="00DA3DCC" w:rsidRDefault="00B86C28" w:rsidP="009F04D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14:paraId="12B0840D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14:paraId="18C69747" w14:textId="77777777" w:rsidR="00B86C28" w:rsidRPr="00DA3DCC" w:rsidRDefault="00B86C28" w:rsidP="009F04D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B86C28" w:rsidRPr="00DA3DCC" w14:paraId="00ED3898" w14:textId="77777777" w:rsidTr="009F04D0">
            <w:trPr>
              <w:trHeight w:val="326"/>
            </w:trPr>
            <w:tc>
              <w:tcPr>
                <w:tcW w:w="1389" w:type="dxa"/>
              </w:tcPr>
              <w:p w14:paraId="27EE242F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90349695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5EEDEAF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192247344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สุราษฎร์ธานี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67E1E7F1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542695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สุราษฎร์ธานี</w:t>
                    </w:r>
                  </w:sdtContent>
                </w:sdt>
              </w:p>
            </w:tc>
            <w:tc>
              <w:tcPr>
                <w:tcW w:w="1742" w:type="dxa"/>
              </w:tcPr>
              <w:p w14:paraId="608BF8DE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9.136389</w:t>
                </w:r>
              </w:p>
            </w:tc>
            <w:tc>
              <w:tcPr>
                <w:tcW w:w="1701" w:type="dxa"/>
              </w:tcPr>
              <w:p w14:paraId="74D74133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99.320278</w:t>
                </w:r>
              </w:p>
            </w:tc>
          </w:tr>
          <w:tr w:rsidR="00B86C28" w:rsidRPr="00DA3DCC" w14:paraId="447576A5" w14:textId="77777777" w:rsidTr="009F04D0">
            <w:trPr>
              <w:trHeight w:val="326"/>
            </w:trPr>
            <w:tc>
              <w:tcPr>
                <w:tcW w:w="1389" w:type="dxa"/>
              </w:tcPr>
              <w:p w14:paraId="27A0C476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26650351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D9DA0E8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2052906986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ยโสธร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0332D8E9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579413413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ยโสธร</w:t>
                    </w:r>
                  </w:sdtContent>
                </w:sdt>
              </w:p>
            </w:tc>
            <w:tc>
              <w:tcPr>
                <w:tcW w:w="1742" w:type="dxa"/>
              </w:tcPr>
              <w:p w14:paraId="50B81EBD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15.794722</w:t>
                </w:r>
              </w:p>
            </w:tc>
            <w:tc>
              <w:tcPr>
                <w:tcW w:w="1701" w:type="dxa"/>
              </w:tcPr>
              <w:p w14:paraId="42800610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1AE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104.140556</w:t>
                </w:r>
              </w:p>
            </w:tc>
          </w:tr>
          <w:tr w:rsidR="00B86C28" w:rsidRPr="00DA3DCC" w14:paraId="01DF8018" w14:textId="77777777" w:rsidTr="009F04D0">
            <w:trPr>
              <w:trHeight w:val="326"/>
            </w:trPr>
            <w:tc>
              <w:tcPr>
                <w:tcW w:w="1389" w:type="dxa"/>
              </w:tcPr>
              <w:p w14:paraId="695561D2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-46434876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0B9692E1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90025009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2A8D7032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00387329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เชียงใหม่</w:t>
                    </w:r>
                  </w:sdtContent>
                </w:sdt>
              </w:p>
            </w:tc>
            <w:tc>
              <w:tcPr>
                <w:tcW w:w="1742" w:type="dxa"/>
              </w:tcPr>
              <w:p w14:paraId="0F15F952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18.790278</w:t>
                </w:r>
              </w:p>
            </w:tc>
            <w:tc>
              <w:tcPr>
                <w:tcW w:w="1701" w:type="dxa"/>
              </w:tcPr>
              <w:p w14:paraId="590A7962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98.984444</w:t>
                </w:r>
              </w:p>
            </w:tc>
          </w:tr>
          <w:tr w:rsidR="00B86C28" w:rsidRPr="00DA3DCC" w14:paraId="3663E2EE" w14:textId="77777777" w:rsidTr="009F04D0">
            <w:trPr>
              <w:trHeight w:val="326"/>
            </w:trPr>
            <w:tc>
              <w:tcPr>
                <w:tcW w:w="1389" w:type="dxa"/>
              </w:tcPr>
              <w:p w14:paraId="7641C3E0" w14:textId="77777777" w:rsidR="00B86C28" w:rsidRPr="00DA3DCC" w:rsidRDefault="000A6B1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-119260328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86C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4045A31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46805351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นครปฐม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4604F745" w14:textId="77777777" w:rsidR="00B86C28" w:rsidRPr="00DA3DCC" w:rsidRDefault="00B86C28" w:rsidP="009F04D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-41445163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นครปฐม</w:t>
                    </w:r>
                  </w:sdtContent>
                </w:sdt>
              </w:p>
            </w:tc>
            <w:tc>
              <w:tcPr>
                <w:tcW w:w="1742" w:type="dxa"/>
              </w:tcPr>
              <w:p w14:paraId="478EFA5E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13.819722</w:t>
                </w:r>
              </w:p>
            </w:tc>
            <w:tc>
              <w:tcPr>
                <w:tcW w:w="1701" w:type="dxa"/>
              </w:tcPr>
              <w:p w14:paraId="5327BBFE" w14:textId="77777777" w:rsidR="00B86C28" w:rsidRPr="003C3C1A" w:rsidRDefault="00B86C28" w:rsidP="009F04D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054A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100.065833</w:t>
                </w:r>
              </w:p>
            </w:tc>
          </w:tr>
        </w:tbl>
      </w:sdtContent>
    </w:sdt>
    <w:p w14:paraId="31058E44" w14:textId="77777777" w:rsidR="00B86C28" w:rsidRPr="005770D3" w:rsidRDefault="00B86C28" w:rsidP="009F04D0">
      <w:pPr>
        <w:pStyle w:val="afa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14:paraId="3D2F9D52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0A6B18">
        <w:rPr>
          <w:rFonts w:ascii="TH SarabunPSK" w:hAnsi="TH SarabunPSK" w:cs="TH SarabunPSK"/>
          <w:sz w:val="32"/>
          <w:szCs w:val="32"/>
        </w:rPr>
        <w:pict w14:anchorId="66FACB45">
          <v:shape id="_x0000_i1058" type="#_x0000_t75" style="width:12pt;height:13pt">
            <v:imagedata r:id="rId26" o:title=""/>
          </v:shape>
        </w:pi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0A6B18">
        <w:rPr>
          <w:rFonts w:ascii="TH SarabunPSK" w:hAnsi="TH SarabunPSK" w:cs="TH SarabunPSK"/>
          <w:sz w:val="32"/>
          <w:szCs w:val="32"/>
        </w:rPr>
        <w:pict w14:anchorId="3E5505DC">
          <v:shape id="_x0000_i1059" type="#_x0000_t75" style="width:13pt;height:10pt">
            <v:imagedata r:id="rId27" o:title=""/>
          </v:shape>
        </w:pi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B32BBA" w14:textId="77777777" w:rsidR="00B86C28" w:rsidRPr="00DA3DCC" w:rsidRDefault="00B86C28" w:rsidP="009F04D0">
      <w:pPr>
        <w:pStyle w:val="afa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2A16FB7" w14:textId="77777777" w:rsidR="00B86C28" w:rsidRPr="00DA3DCC" w:rsidRDefault="00B86C28" w:rsidP="009F04D0">
      <w:pPr>
        <w:pStyle w:val="afa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06477D9A" w14:textId="77777777" w:rsidR="00B86C28" w:rsidRPr="00DA3DCC" w:rsidRDefault="000A6B18" w:rsidP="009F04D0">
      <w:pPr>
        <w:pStyle w:val="afa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B86C28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14:paraId="7FAA204F" w14:textId="77777777" w:rsidR="00B86C28" w:rsidRPr="00DA3DCC" w:rsidRDefault="00B86C28" w:rsidP="009F04D0">
          <w:pPr>
            <w:pStyle w:val="afa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14:paraId="3CA683B5" w14:textId="77777777" w:rsidR="00B86C28" w:rsidRPr="00DA3DCC" w:rsidRDefault="00B86C28" w:rsidP="009F04D0">
          <w:pPr>
            <w:pStyle w:val="afa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14:paraId="5B177B9D" w14:textId="77777777" w:rsidR="00B86C28" w:rsidRPr="00DA3DCC" w:rsidRDefault="00B86C28" w:rsidP="009F04D0">
          <w:pPr>
            <w:pStyle w:val="afa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14:paraId="2EEE0D1A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D797AD4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A6B18">
        <w:rPr>
          <w:rFonts w:ascii="TH SarabunPSK" w:hAnsi="TH SarabunPSK" w:cs="TH SarabunPSK"/>
          <w:sz w:val="32"/>
          <w:szCs w:val="32"/>
        </w:rPr>
        <w:pict w14:anchorId="5ECEA30F">
          <v:shape id="_x0000_i1060" type="#_x0000_t75" style="width:13pt;height:11pt">
            <v:imagedata r:id="rId28" o:title=""/>
          </v:shape>
        </w:pi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14:paraId="386A15CC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A6B18">
        <w:rPr>
          <w:rFonts w:ascii="TH SarabunPSK" w:hAnsi="TH SarabunPSK" w:cs="TH SarabunPSK"/>
          <w:sz w:val="32"/>
          <w:szCs w:val="32"/>
        </w:rPr>
        <w:pict w14:anchorId="385263FF">
          <v:shape id="_x0000_i1061" type="#_x0000_t75" style="width:15pt;height:13pt">
            <v:imagedata r:id="rId29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6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6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8D2F379" w14:textId="77777777" w:rsidR="00B86C28" w:rsidRPr="00DA3DCC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A6B18">
        <w:rPr>
          <w:rFonts w:ascii="TH SarabunPSK" w:hAnsi="TH SarabunPSK" w:cs="TH SarabunPSK"/>
          <w:sz w:val="32"/>
          <w:szCs w:val="32"/>
        </w:rPr>
        <w:pict w14:anchorId="4BD2F68B">
          <v:shape id="_x0000_i1062" type="#_x0000_t75" style="width:16pt;height:11pt">
            <v:imagedata r:id="rId30" o:title=""/>
          </v:shape>
        </w:pi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2FD343EC" w14:textId="77777777" w:rsidR="00B86C28" w:rsidRDefault="00B86C28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6E17BD7" w14:textId="77777777" w:rsidR="00D236AA" w:rsidRDefault="00D236AA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358CF68" w14:textId="77777777" w:rsidR="00D236AA" w:rsidRPr="00DA3DCC" w:rsidRDefault="00D236AA" w:rsidP="009F04D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1199CA1" w14:textId="77777777" w:rsidR="00B86C28" w:rsidRPr="00DA3DCC" w:rsidRDefault="000A6B18" w:rsidP="009F04D0">
      <w:pPr>
        <w:pStyle w:val="af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C502905B1CE440D09537937D08E2BCF6"/>
        </w:placeholder>
      </w:sdtPr>
      <w:sdtEndPr/>
      <w:sdtContent>
        <w:p w14:paraId="6E9A89C7" w14:textId="77777777" w:rsidR="00B86C28" w:rsidRPr="00DA3DCC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9A48776" w14:textId="77777777" w:rsidR="00B86C28" w:rsidRPr="00DA3DCC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7ED908E" w14:textId="77777777" w:rsidR="00B86C28" w:rsidRDefault="00B86C28" w:rsidP="009F04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FCF9DDB" w14:textId="77777777" w:rsidR="00B86C28" w:rsidRPr="006A10FE" w:rsidRDefault="000A6B18" w:rsidP="009F04D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B86C28"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="00B86C2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14:paraId="0AE7C795" w14:textId="77777777" w:rsidR="00B86C28" w:rsidRPr="00DA3DCC" w:rsidRDefault="00B86C28" w:rsidP="009F04D0">
      <w:pPr>
        <w:pStyle w:val="afb"/>
        <w:rPr>
          <w:rFonts w:ascii="TH SarabunPSK" w:hAnsi="TH SarabunPSK" w:cs="TH SarabunPSK"/>
          <w:sz w:val="32"/>
          <w:szCs w:val="32"/>
        </w:rPr>
      </w:pPr>
    </w:p>
    <w:p w14:paraId="78E05DB1" w14:textId="77777777" w:rsidR="00B86C28" w:rsidRPr="00DA3DCC" w:rsidRDefault="00B86C28" w:rsidP="009F04D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14:paraId="527742D7" w14:textId="77777777" w:rsidR="00B86C28" w:rsidRPr="00DA3DCC" w:rsidRDefault="00B86C28" w:rsidP="009F04D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D236A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D236AA">
        <w:rPr>
          <w:rFonts w:ascii="TH SarabunPSK" w:hAnsi="TH SarabunPSK" w:cs="TH SarabunPSK" w:hint="cs"/>
          <w:sz w:val="32"/>
          <w:szCs w:val="32"/>
          <w:cs/>
        </w:rPr>
        <w:t>(นางวีรนุช   พรมจักร์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444C0F8B" w14:textId="77777777" w:rsidR="00B86C28" w:rsidRPr="00DA3DCC" w:rsidRDefault="00B86C28" w:rsidP="009F04D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34FD0E61" w14:textId="77777777" w:rsidR="00B86C28" w:rsidRPr="00DA3DCC" w:rsidRDefault="00B86C28" w:rsidP="009F04D0">
      <w:pPr>
        <w:pStyle w:val="af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2561</w:t>
      </w:r>
    </w:p>
    <w:p w14:paraId="6B1D72A2" w14:textId="77777777" w:rsidR="009F04D0" w:rsidRPr="00B86C28" w:rsidRDefault="009F04D0"/>
    <w:sectPr w:rsidR="009F04D0" w:rsidRPr="00B86C28" w:rsidSect="009F04D0">
      <w:headerReference w:type="even" r:id="rId31"/>
      <w:headerReference w:type="default" r:id="rId32"/>
      <w:footerReference w:type="default" r:id="rId3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EFEB1EA" w14:textId="77777777" w:rsidR="000A6B18" w:rsidRDefault="000A6B18">
      <w:r>
        <w:separator/>
      </w:r>
    </w:p>
  </w:endnote>
  <w:endnote w:type="continuationSeparator" w:id="0">
    <w:p w14:paraId="70151545" w14:textId="77777777" w:rsidR="000A6B18" w:rsidRDefault="000A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49F41AAB" w14:textId="77777777" w:rsidR="00E16B38" w:rsidRPr="00707B53" w:rsidRDefault="000A6B18" w:rsidP="009F04D0">
        <w:pPr>
          <w:pStyle w:val="ac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E16B3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16B38">
              <w:rPr>
                <w:rFonts w:ascii="TH SarabunPSK" w:hAnsi="TH SarabunPSK" w:cs="TH SarabunPSK"/>
                <w:sz w:val="32"/>
              </w:rPr>
              <w:t>Template</w:t>
            </w:r>
            <w:r w:rsidR="00E16B3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E16B38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E16B3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E16B38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16B38" w:rsidRPr="00707B53">
          <w:rPr>
            <w:rFonts w:ascii="TH SarabunPSK" w:hAnsi="TH SarabunPSK" w:cs="TH SarabunPSK"/>
            <w:sz w:val="32"/>
          </w:rPr>
          <w:t xml:space="preserve"> </w:t>
        </w:r>
        <w:r w:rsidR="00E16B38">
          <w:rPr>
            <w:rFonts w:ascii="TH SarabunPSK" w:hAnsi="TH SarabunPSK" w:cs="TH SarabunPSK"/>
            <w:sz w:val="32"/>
          </w:rPr>
          <w:t xml:space="preserve">  </w:t>
        </w:r>
        <w:r w:rsidR="00E16B38">
          <w:rPr>
            <w:rFonts w:ascii="TH SarabunPSK" w:hAnsi="TH SarabunPSK" w:cs="TH SarabunPSK"/>
            <w:sz w:val="32"/>
            <w:lang w:val="en-GB"/>
          </w:rPr>
          <w:tab/>
        </w:r>
        <w:r w:rsidR="00E16B38">
          <w:rPr>
            <w:rFonts w:ascii="TH SarabunPSK" w:hAnsi="TH SarabunPSK" w:cs="TH SarabunPSK"/>
            <w:sz w:val="32"/>
            <w:lang w:val="en-GB"/>
          </w:rPr>
          <w:tab/>
        </w:r>
        <w:r w:rsidR="00E16B38">
          <w:rPr>
            <w:rFonts w:ascii="TH SarabunPSK" w:hAnsi="TH SarabunPSK" w:cs="TH SarabunPSK"/>
            <w:sz w:val="32"/>
            <w:lang w:val="en-GB"/>
          </w:rPr>
          <w:tab/>
        </w:r>
        <w:r w:rsidR="00E16B38">
          <w:rPr>
            <w:rFonts w:ascii="TH SarabunPSK" w:hAnsi="TH SarabunPSK" w:cs="TH SarabunPSK"/>
            <w:sz w:val="32"/>
            <w:lang w:val="en-GB"/>
          </w:rPr>
          <w:tab/>
        </w:r>
        <w:r w:rsidR="00E16B38" w:rsidRPr="00707B53">
          <w:rPr>
            <w:rFonts w:ascii="TH SarabunPSK" w:hAnsi="TH SarabunPSK" w:cs="TH SarabunPSK"/>
            <w:sz w:val="32"/>
          </w:rPr>
          <w:fldChar w:fldCharType="begin"/>
        </w:r>
        <w:r w:rsidR="00E16B3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16B38" w:rsidRPr="00707B53">
          <w:rPr>
            <w:rFonts w:ascii="TH SarabunPSK" w:hAnsi="TH SarabunPSK" w:cs="TH SarabunPSK"/>
            <w:sz w:val="32"/>
          </w:rPr>
          <w:fldChar w:fldCharType="separate"/>
        </w:r>
        <w:r w:rsidR="00C776D0">
          <w:rPr>
            <w:rFonts w:ascii="TH SarabunPSK" w:hAnsi="TH SarabunPSK" w:cs="TH SarabunPSK"/>
            <w:noProof/>
            <w:sz w:val="32"/>
          </w:rPr>
          <w:t>13</w:t>
        </w:r>
        <w:r w:rsidR="00E16B3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34AFE5F8" w14:textId="77777777" w:rsidR="00E16B38" w:rsidRDefault="00E16B38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7AB245" w14:textId="77777777" w:rsidR="000A6B18" w:rsidRDefault="000A6B18">
      <w:r>
        <w:separator/>
      </w:r>
    </w:p>
  </w:footnote>
  <w:footnote w:type="continuationSeparator" w:id="0">
    <w:p w14:paraId="4095D24D" w14:textId="77777777" w:rsidR="000A6B18" w:rsidRDefault="000A6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87D3" w14:textId="77777777" w:rsidR="00E16B38" w:rsidRDefault="00E16B38" w:rsidP="009F04D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6AA">
      <w:rPr>
        <w:rStyle w:val="a8"/>
        <w:noProof/>
      </w:rPr>
      <w:t>25</w:t>
    </w:r>
    <w:r>
      <w:rPr>
        <w:rStyle w:val="a8"/>
      </w:rPr>
      <w:fldChar w:fldCharType="end"/>
    </w:r>
  </w:p>
  <w:p w14:paraId="0ABBAD4E" w14:textId="77777777" w:rsidR="00E16B38" w:rsidRDefault="00E16B38">
    <w:pPr>
      <w:pStyle w:val="aa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C502905B1CE440D09537937D08E2BCF6"/>
      </w:placeholder>
    </w:sdtPr>
    <w:sdtEndPr>
      <w:rPr>
        <w:cs w:val="0"/>
      </w:rPr>
    </w:sdtEndPr>
    <w:sdtContent>
      <w:p w14:paraId="21A27FAB" w14:textId="77777777" w:rsidR="00E16B38" w:rsidRPr="004B4A12" w:rsidRDefault="00E16B38" w:rsidP="009F04D0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  <w:placeholder>
              <w:docPart w:val="0358A5C40AB84E408B401C931B0BA31F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C28"/>
    <w:rsid w:val="000512D8"/>
    <w:rsid w:val="000A5667"/>
    <w:rsid w:val="000A6B18"/>
    <w:rsid w:val="00121F45"/>
    <w:rsid w:val="002314EF"/>
    <w:rsid w:val="00435997"/>
    <w:rsid w:val="00505A6C"/>
    <w:rsid w:val="00555FFB"/>
    <w:rsid w:val="005A140D"/>
    <w:rsid w:val="005C4D92"/>
    <w:rsid w:val="005C55D9"/>
    <w:rsid w:val="0084016B"/>
    <w:rsid w:val="00862C03"/>
    <w:rsid w:val="008D71BD"/>
    <w:rsid w:val="0094204F"/>
    <w:rsid w:val="009F04D0"/>
    <w:rsid w:val="00B4495E"/>
    <w:rsid w:val="00B55544"/>
    <w:rsid w:val="00B86C28"/>
    <w:rsid w:val="00C776D0"/>
    <w:rsid w:val="00D236AA"/>
    <w:rsid w:val="00D80678"/>
    <w:rsid w:val="00D829AD"/>
    <w:rsid w:val="00E16B38"/>
    <w:rsid w:val="00E62E0A"/>
    <w:rsid w:val="00EA07EB"/>
    <w:rsid w:val="00F92401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ลูกศรเชื่อมต่อแบบตรง 6"/>
        <o:r id="V:Rule2" type="connector" idref="#ลูกศรเชื่อมต่อแบบตรง 7"/>
        <o:r id="V:Rule3" type="connector" idref="#ลูกศรเชื่อมต่อแบบตรง 5"/>
      </o:rules>
    </o:shapelayout>
  </w:shapeDefaults>
  <w:decimalSymbol w:val="."/>
  <w:listSeparator w:val=","/>
  <w14:docId w14:val="273A0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B86C2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B86C2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B86C28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B86C28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B86C28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B86C2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B86C28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B86C28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B86C28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B86C2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B86C2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B86C28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B86C28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B86C28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B86C28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B86C28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B86C28"/>
    <w:rPr>
      <w:rFonts w:ascii="Angsana New" w:eastAsia="Cordia New" w:hAnsi="Angsana New" w:cs="Angsana New"/>
      <w:sz w:val="32"/>
      <w:szCs w:val="32"/>
      <w:lang w:val="th-TH"/>
    </w:rPr>
  </w:style>
  <w:style w:type="paragraph" w:styleId="a4">
    <w:name w:val="footnote text"/>
    <w:basedOn w:val="a0"/>
    <w:link w:val="a5"/>
    <w:uiPriority w:val="99"/>
    <w:semiHidden/>
    <w:rsid w:val="00B86C28"/>
  </w:style>
  <w:style w:type="character" w:customStyle="1" w:styleId="a5">
    <w:name w:val="ข้อความเชิงอรรถ อักขระ"/>
    <w:basedOn w:val="a1"/>
    <w:link w:val="a4"/>
    <w:uiPriority w:val="99"/>
    <w:semiHidden/>
    <w:rsid w:val="00B86C28"/>
    <w:rPr>
      <w:rFonts w:ascii="Cordia New" w:eastAsia="Cordia New" w:hAnsi="Cordia New" w:cs="Cordia New"/>
      <w:sz w:val="28"/>
    </w:rPr>
  </w:style>
  <w:style w:type="paragraph" w:styleId="a6">
    <w:name w:val="Body Text"/>
    <w:basedOn w:val="a0"/>
    <w:link w:val="a7"/>
    <w:rsid w:val="00B86C2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B86C2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8">
    <w:name w:val="page number"/>
    <w:basedOn w:val="a1"/>
    <w:rsid w:val="00B86C28"/>
  </w:style>
  <w:style w:type="character" w:styleId="a9">
    <w:name w:val="footnote reference"/>
    <w:uiPriority w:val="99"/>
    <w:semiHidden/>
    <w:rsid w:val="00B86C28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B86C2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B86C28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B86C2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B86C28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semiHidden/>
    <w:rsid w:val="00B86C28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B86C28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B86C28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B86C28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B86C28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B86C28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B86C2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B86C28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B86C28"/>
    <w:pPr>
      <w:numPr>
        <w:numId w:val="11"/>
      </w:numPr>
    </w:pPr>
    <w:rPr>
      <w:szCs w:val="32"/>
    </w:rPr>
  </w:style>
  <w:style w:type="table" w:styleId="af4">
    <w:name w:val="Table Grid"/>
    <w:basedOn w:val="a2"/>
    <w:uiPriority w:val="59"/>
    <w:rsid w:val="00B86C2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semiHidden/>
    <w:unhideWhenUsed/>
    <w:rsid w:val="00B86C28"/>
    <w:rPr>
      <w:sz w:val="16"/>
      <w:szCs w:val="18"/>
    </w:rPr>
  </w:style>
  <w:style w:type="paragraph" w:styleId="af6">
    <w:name w:val="annotation text"/>
    <w:basedOn w:val="a0"/>
    <w:link w:val="af7"/>
    <w:semiHidden/>
    <w:unhideWhenUsed/>
    <w:rsid w:val="00B86C28"/>
    <w:rPr>
      <w:sz w:val="20"/>
      <w:szCs w:val="25"/>
    </w:rPr>
  </w:style>
  <w:style w:type="character" w:customStyle="1" w:styleId="af7">
    <w:name w:val="ข้อความข้อคิดเห็น อักขระ"/>
    <w:basedOn w:val="a1"/>
    <w:link w:val="af6"/>
    <w:semiHidden/>
    <w:rsid w:val="00B86C28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semiHidden/>
    <w:unhideWhenUsed/>
    <w:rsid w:val="00B86C28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B86C28"/>
    <w:rPr>
      <w:rFonts w:ascii="Cordia New" w:eastAsia="Cordia New" w:hAnsi="Cordia New" w:cs="Cordi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B86C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B86C28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B86C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B86C28"/>
    <w:rPr>
      <w:rFonts w:ascii="Arial" w:eastAsia="Cordia New" w:hAnsi="Arial" w:cs="Cordia New"/>
      <w:vanish/>
      <w:sz w:val="16"/>
      <w:szCs w:val="20"/>
    </w:rPr>
  </w:style>
  <w:style w:type="paragraph" w:styleId="afa">
    <w:name w:val="List Paragraph"/>
    <w:basedOn w:val="a0"/>
    <w:uiPriority w:val="34"/>
    <w:qFormat/>
    <w:rsid w:val="00B86C28"/>
    <w:pPr>
      <w:ind w:left="720"/>
      <w:contextualSpacing/>
    </w:pPr>
    <w:rPr>
      <w:szCs w:val="35"/>
    </w:rPr>
  </w:style>
  <w:style w:type="paragraph" w:styleId="afb">
    <w:name w:val="Normal (Web)"/>
    <w:basedOn w:val="a0"/>
    <w:uiPriority w:val="99"/>
    <w:unhideWhenUsed/>
    <w:rsid w:val="00B86C2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1"/>
    <w:uiPriority w:val="22"/>
    <w:qFormat/>
    <w:rsid w:val="00B86C28"/>
    <w:rPr>
      <w:b/>
      <w:bCs/>
    </w:rPr>
  </w:style>
  <w:style w:type="character" w:styleId="afd">
    <w:name w:val="Emphasis"/>
    <w:basedOn w:val="a1"/>
    <w:uiPriority w:val="20"/>
    <w:qFormat/>
    <w:rsid w:val="00B86C28"/>
    <w:rPr>
      <w:i/>
      <w:iCs/>
    </w:rPr>
  </w:style>
  <w:style w:type="character" w:styleId="afe">
    <w:name w:val="Placeholder Text"/>
    <w:basedOn w:val="a1"/>
    <w:uiPriority w:val="99"/>
    <w:semiHidden/>
    <w:rsid w:val="00B86C28"/>
    <w:rPr>
      <w:color w:val="808080"/>
    </w:rPr>
  </w:style>
  <w:style w:type="character" w:customStyle="1" w:styleId="Style1">
    <w:name w:val="Style1"/>
    <w:basedOn w:val="a1"/>
    <w:uiPriority w:val="1"/>
    <w:rsid w:val="00B86C28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B86C28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B86C28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B86C28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B86C28"/>
    <w:rPr>
      <w:bdr w:val="none" w:sz="0" w:space="0" w:color="auto"/>
    </w:rPr>
  </w:style>
  <w:style w:type="paragraph" w:customStyle="1" w:styleId="aff">
    <w:name w:val="เนื้อเรื่อง"/>
    <w:basedOn w:val="a0"/>
    <w:uiPriority w:val="99"/>
    <w:rsid w:val="00B86C28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Default">
    <w:name w:val="Default"/>
    <w:rsid w:val="00B86C2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ff0">
    <w:name w:val="No Spacing"/>
    <w:uiPriority w:val="1"/>
    <w:qFormat/>
    <w:rsid w:val="00B86C28"/>
    <w:pPr>
      <w:spacing w:after="0" w:line="240" w:lineRule="auto"/>
    </w:pPr>
  </w:style>
  <w:style w:type="paragraph" w:styleId="HTML">
    <w:name w:val="HTML Preformatted"/>
    <w:basedOn w:val="a0"/>
    <w:link w:val="HTML0"/>
    <w:uiPriority w:val="99"/>
    <w:unhideWhenUsed/>
    <w:rsid w:val="00B86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B86C28"/>
    <w:rPr>
      <w:rFonts w:ascii="Angsana New" w:eastAsia="Times New Roman" w:hAnsi="Angsana New" w:cs="Angsana New"/>
      <w:sz w:val="28"/>
    </w:rPr>
  </w:style>
  <w:style w:type="character" w:customStyle="1" w:styleId="Bodytext2">
    <w:name w:val="Body text (2)"/>
    <w:basedOn w:val="a1"/>
    <w:rsid w:val="005A140D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6">
    <w:name w:val="Body text (6)_"/>
    <w:basedOn w:val="a1"/>
    <w:link w:val="Bodytext60"/>
    <w:rsid w:val="005A140D"/>
    <w:rPr>
      <w:rFonts w:ascii="Angsana New" w:eastAsia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a1"/>
    <w:rsid w:val="005A140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60">
    <w:name w:val="Body text (6)"/>
    <w:basedOn w:val="a0"/>
    <w:link w:val="Bodytext6"/>
    <w:rsid w:val="005A140D"/>
    <w:pPr>
      <w:widowControl w:val="0"/>
      <w:shd w:val="clear" w:color="auto" w:fill="FFFFFF"/>
      <w:spacing w:before="120" w:line="432" w:lineRule="exact"/>
      <w:jc w:val="thaiDistribute"/>
    </w:pPr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Bodytext20">
    <w:name w:val="Body text (2)_"/>
    <w:basedOn w:val="a1"/>
    <w:rsid w:val="000A5667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1"/>
    <w:link w:val="Bodytext30"/>
    <w:rsid w:val="00E16B38"/>
    <w:rPr>
      <w:rFonts w:ascii="Angsana New" w:eastAsia="Angsana New" w:hAnsi="Angsana New" w:cs="Angsana New"/>
      <w:b/>
      <w:bCs/>
      <w:sz w:val="40"/>
      <w:szCs w:val="40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16B38"/>
    <w:pPr>
      <w:widowControl w:val="0"/>
      <w:shd w:val="clear" w:color="auto" w:fill="FFFFFF"/>
      <w:spacing w:after="240" w:line="0" w:lineRule="atLeast"/>
    </w:pPr>
    <w:rPr>
      <w:rFonts w:ascii="Angsana New" w:eastAsia="Angsana New" w:hAnsi="Angsana New" w:cs="Angsana New"/>
      <w:b/>
      <w:bCs/>
      <w:sz w:val="40"/>
      <w:szCs w:val="40"/>
    </w:rPr>
  </w:style>
  <w:style w:type="character" w:customStyle="1" w:styleId="Heading2">
    <w:name w:val="Heading #2_"/>
    <w:basedOn w:val="a1"/>
    <w:link w:val="Heading20"/>
    <w:rsid w:val="00E16B38"/>
    <w:rPr>
      <w:rFonts w:ascii="Angsana New" w:eastAsia="Angsana New" w:hAnsi="Angsana New" w:cs="Angsana New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0"/>
    <w:link w:val="Heading2"/>
    <w:rsid w:val="00E16B38"/>
    <w:pPr>
      <w:widowControl w:val="0"/>
      <w:shd w:val="clear" w:color="auto" w:fill="FFFFFF"/>
      <w:spacing w:line="499" w:lineRule="exact"/>
      <w:jc w:val="center"/>
      <w:outlineLvl w:val="1"/>
    </w:pPr>
    <w:rPr>
      <w:rFonts w:ascii="Angsana New" w:eastAsia="Angsana New" w:hAnsi="Angsana New" w:cs="Angsana Ne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wmf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3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2905B1CE440D09537937D08E2BC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252060-9661-4671-91F0-467B2DD8A0B4}"/>
      </w:docPartPr>
      <w:docPartBody>
        <w:p w:rsidR="00893ADB" w:rsidRDefault="00893ADB" w:rsidP="00893ADB">
          <w:pPr>
            <w:pStyle w:val="C502905B1CE440D09537937D08E2BCF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9886A8C4BD145ACBA51C29162AF65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3A5BA5-CCF1-4E8E-B3E4-F5F273B4BB6D}"/>
      </w:docPartPr>
      <w:docPartBody>
        <w:p w:rsidR="00893ADB" w:rsidRDefault="00893ADB" w:rsidP="00893ADB">
          <w:pPr>
            <w:pStyle w:val="59886A8C4BD145ACBA51C29162AF65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FA2B1FC98BE64C0C9BB9C3AB71CB6F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7A602-30CF-435E-9516-BC35D5319FED}"/>
      </w:docPartPr>
      <w:docPartBody>
        <w:p w:rsidR="00893ADB" w:rsidRDefault="00893ADB" w:rsidP="00893ADB">
          <w:pPr>
            <w:pStyle w:val="FA2B1FC98BE64C0C9BB9C3AB71CB6FB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01A00FB07E45A887A6C7AF32622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E81F4D-EFBB-4246-A7D8-065B3C420C39}"/>
      </w:docPartPr>
      <w:docPartBody>
        <w:p w:rsidR="00893ADB" w:rsidRDefault="00893ADB" w:rsidP="00893ADB">
          <w:pPr>
            <w:pStyle w:val="4801A00FB07E45A887A6C7AF32622FA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149D951EC044592995CC5BA3AA4F5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9A1A9E-AEFE-42A1-A648-333D116FA165}"/>
      </w:docPartPr>
      <w:docPartBody>
        <w:p w:rsidR="00893ADB" w:rsidRDefault="00893ADB" w:rsidP="00893ADB">
          <w:pPr>
            <w:pStyle w:val="A149D951EC044592995CC5BA3AA4F52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A355002CEBF439AAED35455C50A8F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9E8B9-D7DB-4414-8844-276FF676B57B}"/>
      </w:docPartPr>
      <w:docPartBody>
        <w:p w:rsidR="00893ADB" w:rsidRDefault="00893ADB" w:rsidP="00893ADB">
          <w:pPr>
            <w:pStyle w:val="EA355002CEBF439AAED35455C50A8F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BB76D8DEBED4067BF815D8B3D9747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3657F9-2FC4-459E-B1A5-73284B86607E}"/>
      </w:docPartPr>
      <w:docPartBody>
        <w:p w:rsidR="00893ADB" w:rsidRDefault="00893ADB" w:rsidP="00893ADB">
          <w:pPr>
            <w:pStyle w:val="EBB76D8DEBED4067BF815D8B3D97477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20311FF25CC4B09A26330F54F723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B82B16-CF70-4A80-B6B2-944DC685A4DC}"/>
      </w:docPartPr>
      <w:docPartBody>
        <w:p w:rsidR="00893ADB" w:rsidRDefault="00893ADB" w:rsidP="00893ADB">
          <w:pPr>
            <w:pStyle w:val="520311FF25CC4B09A26330F54F7230F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B332F19DEE334DA584ED0A96B606A0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C79EBA-834F-46DC-8EB6-3490D35D27F4}"/>
      </w:docPartPr>
      <w:docPartBody>
        <w:p w:rsidR="00893ADB" w:rsidRDefault="00893ADB" w:rsidP="00893ADB">
          <w:pPr>
            <w:pStyle w:val="B332F19DEE334DA584ED0A96B606A05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22AA33A2A543F1AAF6C3FCCC6DA1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2CFBCB-8166-442E-A87A-8911C45EFD7A}"/>
      </w:docPartPr>
      <w:docPartBody>
        <w:p w:rsidR="00893ADB" w:rsidRDefault="00893ADB" w:rsidP="00893ADB">
          <w:pPr>
            <w:pStyle w:val="6622AA33A2A543F1AAF6C3FCCC6DA126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4F25425123F94ECFA9C204BD1B7BC5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ADFAF-A775-4231-8C5A-1814E9EB040C}"/>
      </w:docPartPr>
      <w:docPartBody>
        <w:p w:rsidR="00893ADB" w:rsidRDefault="00893ADB" w:rsidP="00893ADB">
          <w:pPr>
            <w:pStyle w:val="4F25425123F94ECFA9C204BD1B7BC532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51469765A60F4EFFA0D19754FCA5C6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12F23D-4BA4-4FF4-8658-9DCBE9012943}"/>
      </w:docPartPr>
      <w:docPartBody>
        <w:p w:rsidR="00893ADB" w:rsidRDefault="00893ADB" w:rsidP="00893ADB">
          <w:pPr>
            <w:pStyle w:val="51469765A60F4EFFA0D19754FCA5C6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73DBA911EB5414FA45323BF7FFAD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20E8F1-B8E1-4426-BEE4-631A907D2384}"/>
      </w:docPartPr>
      <w:docPartBody>
        <w:p w:rsidR="00893ADB" w:rsidRDefault="00893ADB" w:rsidP="00893ADB">
          <w:pPr>
            <w:pStyle w:val="473DBA911EB5414FA45323BF7FFAD54E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19EE6F05D11B4E92A6030DF40286F0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8F449F-2990-4F1B-A639-A1856706C226}"/>
      </w:docPartPr>
      <w:docPartBody>
        <w:p w:rsidR="00893ADB" w:rsidRDefault="00893ADB" w:rsidP="00893ADB">
          <w:pPr>
            <w:pStyle w:val="19EE6F05D11B4E92A6030DF40286F02C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C5435DDB9A946EEBE30792F455534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AB1F2-B19C-492D-88BB-22AD846C52DE}"/>
      </w:docPartPr>
      <w:docPartBody>
        <w:p w:rsidR="00893ADB" w:rsidRDefault="00893ADB" w:rsidP="00893ADB">
          <w:pPr>
            <w:pStyle w:val="FC5435DDB9A946EEBE30792F455534F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3828AF5BFAE4B8DAA26375CE459D1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973071-35F4-449B-B692-744CA4F20BD0}"/>
      </w:docPartPr>
      <w:docPartBody>
        <w:p w:rsidR="00893ADB" w:rsidRDefault="00893ADB" w:rsidP="00893ADB">
          <w:pPr>
            <w:pStyle w:val="E3828AF5BFAE4B8DAA26375CE459D18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802C0A578E9F4507B3262AE4BE8EA4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0C830-176E-48A2-A32F-9DEB3C8367F7}"/>
      </w:docPartPr>
      <w:docPartBody>
        <w:p w:rsidR="00893ADB" w:rsidRDefault="00893ADB" w:rsidP="00893ADB">
          <w:pPr>
            <w:pStyle w:val="802C0A578E9F4507B3262AE4BE8EA4E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3834F691CA24199B1A13EDC50913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DF1BA1-36D4-4F52-9A71-94F983CD5A17}"/>
      </w:docPartPr>
      <w:docPartBody>
        <w:p w:rsidR="00893ADB" w:rsidRDefault="00893ADB" w:rsidP="00893ADB">
          <w:pPr>
            <w:pStyle w:val="C3834F691CA24199B1A13EDC5091317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4C2513062F4842788757B09FD6CA67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0A079-0CBD-4FD1-9C68-2A0691B2CAAD}"/>
      </w:docPartPr>
      <w:docPartBody>
        <w:p w:rsidR="00893ADB" w:rsidRDefault="00893ADB" w:rsidP="00893ADB">
          <w:pPr>
            <w:pStyle w:val="4C2513062F4842788757B09FD6CA67D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9D445839C074D7A9CCABB88091281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14292-41F3-4D8B-BB3A-A5ED21B0E9D9}"/>
      </w:docPartPr>
      <w:docPartBody>
        <w:p w:rsidR="00893ADB" w:rsidRDefault="00893ADB" w:rsidP="00893ADB">
          <w:pPr>
            <w:pStyle w:val="F9D445839C074D7A9CCABB8809128146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B0B85197654449E3B93778CA73AC5C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3A1745-E39B-4717-9AD0-B511A765D179}"/>
      </w:docPartPr>
      <w:docPartBody>
        <w:p w:rsidR="00893ADB" w:rsidRDefault="00893ADB" w:rsidP="00893ADB">
          <w:pPr>
            <w:pStyle w:val="B0B85197654449E3B93778CA73AC5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42D218D60F644D58BB307B4C266362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72BD4-2BE1-4B07-9C63-290FE4A80C3F}"/>
      </w:docPartPr>
      <w:docPartBody>
        <w:p w:rsidR="00893ADB" w:rsidRDefault="00893ADB" w:rsidP="00893ADB">
          <w:pPr>
            <w:pStyle w:val="42D218D60F644D58BB307B4C266362C7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C31866C0848D439882A1E198F3328A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8C1757-5E58-47AC-9099-35F69C5082A4}"/>
      </w:docPartPr>
      <w:docPartBody>
        <w:p w:rsidR="00893ADB" w:rsidRDefault="00893ADB" w:rsidP="00893ADB">
          <w:pPr>
            <w:pStyle w:val="C31866C0848D439882A1E198F3328AFD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D821E2C141F64E228DA609D79A97D6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6E6599-7F4A-4ADF-B82D-C9A37B0044E0}"/>
      </w:docPartPr>
      <w:docPartBody>
        <w:p w:rsidR="00893ADB" w:rsidRDefault="00893ADB" w:rsidP="00893ADB">
          <w:pPr>
            <w:pStyle w:val="D821E2C141F64E228DA609D79A97D65C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8BAF1630553F4DBA8D6DBED94D0986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2CF8C3-BC94-485E-B080-7CF75E64EB11}"/>
      </w:docPartPr>
      <w:docPartBody>
        <w:p w:rsidR="00893ADB" w:rsidRDefault="00893ADB" w:rsidP="00893ADB">
          <w:pPr>
            <w:pStyle w:val="8BAF1630553F4DBA8D6DBED94D09866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DB8AE37EE5A4E52ADBF18C39BF833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BEA594-ADCE-4710-AEF9-603BEC25F95F}"/>
      </w:docPartPr>
      <w:docPartBody>
        <w:p w:rsidR="00893ADB" w:rsidRDefault="00893ADB" w:rsidP="00893ADB">
          <w:pPr>
            <w:pStyle w:val="9DB8AE37EE5A4E52ADBF18C39BF83328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32120B9DB9D04E1B87E76BEBA31DE0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B274D3-9315-44F3-83E8-9F36C7C9A3DB}"/>
      </w:docPartPr>
      <w:docPartBody>
        <w:p w:rsidR="00893ADB" w:rsidRDefault="00893ADB" w:rsidP="00893ADB">
          <w:pPr>
            <w:pStyle w:val="32120B9DB9D04E1B87E76BEBA31DE06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6D832BCA644DEF995D42105C2721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6EAB0E-45D3-41EA-8F51-3B2203FB8CDA}"/>
      </w:docPartPr>
      <w:docPartBody>
        <w:p w:rsidR="00893ADB" w:rsidRDefault="00893ADB" w:rsidP="00893ADB">
          <w:pPr>
            <w:pStyle w:val="496D832BCA644DEF995D42105C272199"/>
          </w:pPr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7B69AC5C55B4424BAEB94F7790776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90611B-7F3F-4BA8-BC7A-D0E07650F4EA}"/>
      </w:docPartPr>
      <w:docPartBody>
        <w:p w:rsidR="00893ADB" w:rsidRDefault="00893ADB" w:rsidP="00893ADB">
          <w:pPr>
            <w:pStyle w:val="7B69AC5C55B4424BAEB94F7790776AA2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5A955308C8D647399A0B7CC5864655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54C356-2AF2-4085-8921-C6D278828BAC}"/>
      </w:docPartPr>
      <w:docPartBody>
        <w:p w:rsidR="00893ADB" w:rsidRDefault="00893ADB" w:rsidP="00893ADB">
          <w:pPr>
            <w:pStyle w:val="5A955308C8D647399A0B7CC5864655A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1F62CEA857F9437DBD04DD5BBE7E5B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7CFB33-E531-4F37-B3BD-866A33DE52E9}"/>
      </w:docPartPr>
      <w:docPartBody>
        <w:p w:rsidR="00893ADB" w:rsidRDefault="00893ADB" w:rsidP="00893ADB">
          <w:pPr>
            <w:pStyle w:val="1F62CEA857F9437DBD04DD5BBE7E5B41"/>
          </w:pPr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F758E71E7CE04DF499E860FB3FD35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187361-2FE5-4B64-A099-1D8E47E1058B}"/>
      </w:docPartPr>
      <w:docPartBody>
        <w:p w:rsidR="00893ADB" w:rsidRDefault="00893ADB" w:rsidP="00893ADB">
          <w:pPr>
            <w:pStyle w:val="F758E71E7CE04DF499E860FB3FD35D72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B4BDE83C35B143CA8551C75A82997D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AE797F-D8DD-451D-8856-E81849A8F0DB}"/>
      </w:docPartPr>
      <w:docPartBody>
        <w:p w:rsidR="00893ADB" w:rsidRDefault="00893ADB" w:rsidP="00893ADB">
          <w:pPr>
            <w:pStyle w:val="B4BDE83C35B143CA8551C75A82997DDE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AC8767637134001976C203855275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AD9B8-93F9-49AF-B057-1451C2771C19}"/>
      </w:docPartPr>
      <w:docPartBody>
        <w:p w:rsidR="00893ADB" w:rsidRDefault="00893ADB" w:rsidP="00893ADB">
          <w:pPr>
            <w:pStyle w:val="AAC8767637134001976C2038552753F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59862C5458744F2AA75D19E3691044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40D754-81D7-4CFB-9A63-A29FA723214A}"/>
      </w:docPartPr>
      <w:docPartBody>
        <w:p w:rsidR="00893ADB" w:rsidRDefault="00893ADB" w:rsidP="00893ADB">
          <w:pPr>
            <w:pStyle w:val="59862C5458744F2AA75D19E36910444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B17964E446504C7BAC5CEC8B87273B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2B0C3B-70B7-4B10-8B96-14EF07E38108}"/>
      </w:docPartPr>
      <w:docPartBody>
        <w:p w:rsidR="00893ADB" w:rsidRDefault="00893ADB" w:rsidP="00893ADB">
          <w:pPr>
            <w:pStyle w:val="B17964E446504C7BAC5CEC8B87273BCC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7A65FFA0C5CE4C21ADDAC07E2521F3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23468-5A53-4CD1-8305-918B9996A872}"/>
      </w:docPartPr>
      <w:docPartBody>
        <w:p w:rsidR="00893ADB" w:rsidRDefault="00893ADB" w:rsidP="00893ADB">
          <w:pPr>
            <w:pStyle w:val="7A65FFA0C5CE4C21ADDAC07E2521F33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6FABBD36F9AF4C028B5FCD949513DD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CDF21-9681-465C-9CC3-F91BAAE74F36}"/>
      </w:docPartPr>
      <w:docPartBody>
        <w:p w:rsidR="00893ADB" w:rsidRDefault="00893ADB" w:rsidP="00893ADB">
          <w:pPr>
            <w:pStyle w:val="6FABBD36F9AF4C028B5FCD949513DD2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21646520721411BBD66C7A7734427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D9A24A-D0B7-4328-871C-4A080B210953}"/>
      </w:docPartPr>
      <w:docPartBody>
        <w:p w:rsidR="00893ADB" w:rsidRDefault="00893ADB" w:rsidP="00893ADB">
          <w:pPr>
            <w:pStyle w:val="021646520721411BBD66C7A7734427C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F3CD20CD65A14894A5EC0592ABFF9A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7A15B-F7BB-44E6-B39B-2B8ADF42A3CB}"/>
      </w:docPartPr>
      <w:docPartBody>
        <w:p w:rsidR="00893ADB" w:rsidRDefault="00893ADB" w:rsidP="00893ADB">
          <w:pPr>
            <w:pStyle w:val="F3CD20CD65A14894A5EC0592ABFF9AC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CF72652AFD6415B80595BF55327E0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4D26CB-004F-40C3-97FD-2C5A42E020BD}"/>
      </w:docPartPr>
      <w:docPartBody>
        <w:p w:rsidR="00893ADB" w:rsidRDefault="00893ADB" w:rsidP="00893ADB">
          <w:pPr>
            <w:pStyle w:val="ECF72652AFD6415B80595BF55327E05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B561780FF62A41AB97C6754844F7B8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0193EF-9101-4788-BA08-5542B29F2E7C}"/>
      </w:docPartPr>
      <w:docPartBody>
        <w:p w:rsidR="00893ADB" w:rsidRDefault="00893ADB" w:rsidP="00893ADB">
          <w:pPr>
            <w:pStyle w:val="B561780FF62A41AB97C6754844F7B88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22CD45B7C26454EB3886EF1EF9673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CFACAF-1D9A-40E1-8258-B225473D97BF}"/>
      </w:docPartPr>
      <w:docPartBody>
        <w:p w:rsidR="00893ADB" w:rsidRDefault="00893ADB" w:rsidP="00893ADB">
          <w:pPr>
            <w:pStyle w:val="922CD45B7C26454EB3886EF1EF9673D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1CBBF0DC280416687F6E133B9781B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D40E59-D5A5-4E89-9AA0-17F2C3FDDE73}"/>
      </w:docPartPr>
      <w:docPartBody>
        <w:p w:rsidR="00893ADB" w:rsidRDefault="00893ADB" w:rsidP="00893ADB">
          <w:pPr>
            <w:pStyle w:val="A1CBBF0DC280416687F6E133B9781B2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8ACE97471284016809D785DA80445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43D61-E897-4198-B907-006C67FDB22A}"/>
      </w:docPartPr>
      <w:docPartBody>
        <w:p w:rsidR="00893ADB" w:rsidRDefault="00893ADB" w:rsidP="00893ADB">
          <w:pPr>
            <w:pStyle w:val="38ACE97471284016809D785DA804453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AD25430F2C64BFAB0529A331ECA17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D9ACB3-9E6C-4A22-BB35-D5FEC377C35C}"/>
      </w:docPartPr>
      <w:docPartBody>
        <w:p w:rsidR="00893ADB" w:rsidRDefault="00893ADB" w:rsidP="00893ADB">
          <w:pPr>
            <w:pStyle w:val="5AD25430F2C64BFAB0529A331ECA17B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73E7DB8CA9A4BD593F7545811F411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1D61E1-3250-4F21-8865-1AF4B844B0A7}"/>
      </w:docPartPr>
      <w:docPartBody>
        <w:p w:rsidR="00893ADB" w:rsidRDefault="00893ADB" w:rsidP="00893ADB">
          <w:pPr>
            <w:pStyle w:val="773E7DB8CA9A4BD593F7545811F411D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15633A8FA7C240E6B5B8A7624B18AA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467EA9-C0FB-4513-94F6-CB4ECB6DF483}"/>
      </w:docPartPr>
      <w:docPartBody>
        <w:p w:rsidR="00893ADB" w:rsidRDefault="00893ADB" w:rsidP="00893ADB">
          <w:pPr>
            <w:pStyle w:val="15633A8FA7C240E6B5B8A7624B18AA3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CCF0604FC3B94EA1B9E1CC582FC02E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DE4571-AC8B-44D1-BE12-35EFA06E29FA}"/>
      </w:docPartPr>
      <w:docPartBody>
        <w:p w:rsidR="00893ADB" w:rsidRDefault="00893ADB" w:rsidP="00893ADB">
          <w:pPr>
            <w:pStyle w:val="CCF0604FC3B94EA1B9E1CC582FC02E5E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FE401B3A914348AE93D1796FB90942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6F412-F1B9-4214-9A0E-816DEB72B380}"/>
      </w:docPartPr>
      <w:docPartBody>
        <w:p w:rsidR="00893ADB" w:rsidRDefault="00893ADB" w:rsidP="00893ADB">
          <w:pPr>
            <w:pStyle w:val="FE401B3A914348AE93D1796FB90942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E2258EDE44945599E3B9BF64C5C8B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ECCE9E-3B91-4BE3-B908-DB359DEC211D}"/>
      </w:docPartPr>
      <w:docPartBody>
        <w:p w:rsidR="00893ADB" w:rsidRDefault="00893ADB" w:rsidP="00893ADB">
          <w:pPr>
            <w:pStyle w:val="0E2258EDE44945599E3B9BF64C5C8BB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8E08972158B4D69B8B1AD9B7F09E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55A68-54A2-4990-8A84-638D4F2C7C7C}"/>
      </w:docPartPr>
      <w:docPartBody>
        <w:p w:rsidR="00893ADB" w:rsidRDefault="00893ADB" w:rsidP="00893ADB">
          <w:pPr>
            <w:pStyle w:val="78E08972158B4D69B8B1AD9B7F09EF9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1F86A7260261439BB63DA211CE12F4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89B256-1D98-4020-A4ED-73E5422D4783}"/>
      </w:docPartPr>
      <w:docPartBody>
        <w:p w:rsidR="00893ADB" w:rsidRDefault="00893ADB" w:rsidP="00893ADB">
          <w:pPr>
            <w:pStyle w:val="1F86A7260261439BB63DA211CE12F45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473F0428F84966BCB08D9715136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F17E4F-0247-4231-BB3B-060A21F4FB3C}"/>
      </w:docPartPr>
      <w:docPartBody>
        <w:p w:rsidR="00893ADB" w:rsidRDefault="00893ADB" w:rsidP="00893ADB">
          <w:pPr>
            <w:pStyle w:val="15473F0428F84966BCB08D971513629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52BC5C5D3F454CB779D4650061BA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48A446-3553-433C-B1B7-771253134727}"/>
      </w:docPartPr>
      <w:docPartBody>
        <w:p w:rsidR="00893ADB" w:rsidRDefault="00893ADB" w:rsidP="00893ADB">
          <w:pPr>
            <w:pStyle w:val="F352BC5C5D3F454CB779D4650061BA7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07A1E51D7B4843B74D052B43326F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737F4-701D-420A-80ED-89F30DB1DDF2}"/>
      </w:docPartPr>
      <w:docPartBody>
        <w:p w:rsidR="00893ADB" w:rsidRDefault="00893ADB" w:rsidP="00893ADB">
          <w:pPr>
            <w:pStyle w:val="3807A1E51D7B4843B74D052B43326F4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E051010F2B7E4760BACE031487B3B8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91ACAA-4DEC-4D6A-B09F-48B10C6B5D86}"/>
      </w:docPartPr>
      <w:docPartBody>
        <w:p w:rsidR="00893ADB" w:rsidRDefault="00893ADB" w:rsidP="00893ADB">
          <w:pPr>
            <w:pStyle w:val="E051010F2B7E4760BACE031487B3B81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0D7BA8B5F943D0B6CBA65759D9D5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837C0-2459-495E-826C-75790FF77C1B}"/>
      </w:docPartPr>
      <w:docPartBody>
        <w:p w:rsidR="00893ADB" w:rsidRDefault="00893ADB" w:rsidP="00893ADB">
          <w:pPr>
            <w:pStyle w:val="0A0D7BA8B5F943D0B6CBA65759D9D5C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1422B0D0CFB4E4F851E30DC028801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5228D-6FFD-4CFF-B7DD-9B1A308A743C}"/>
      </w:docPartPr>
      <w:docPartBody>
        <w:p w:rsidR="00893ADB" w:rsidRDefault="00893ADB" w:rsidP="00893ADB">
          <w:pPr>
            <w:pStyle w:val="21422B0D0CFB4E4F851E30DC0288019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75C60456CBD1447691D5EF4ED69412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0824FE-663B-42AE-B835-41CA10C296EE}"/>
      </w:docPartPr>
      <w:docPartBody>
        <w:p w:rsidR="00893ADB" w:rsidRDefault="00893ADB" w:rsidP="00893ADB">
          <w:pPr>
            <w:pStyle w:val="75C60456CBD1447691D5EF4ED69412D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582A3031ED47CAA110BEB74AB35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6A4379-3706-47F9-8970-5F23FF3A9874}"/>
      </w:docPartPr>
      <w:docPartBody>
        <w:p w:rsidR="00893ADB" w:rsidRDefault="00893ADB" w:rsidP="00893ADB">
          <w:pPr>
            <w:pStyle w:val="BD582A3031ED47CAA110BEB74AB35C4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A60B4B7FE9F433D89C24E4C2399B5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5436DF-08BD-45F8-BFD1-ECDAEDBACDC4}"/>
      </w:docPartPr>
      <w:docPartBody>
        <w:p w:rsidR="00893ADB" w:rsidRDefault="00893ADB" w:rsidP="00893ADB">
          <w:pPr>
            <w:pStyle w:val="CA60B4B7FE9F433D89C24E4C2399B5C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599EDC0857004020938C6AB47D922F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E423AB-CDF3-4A8A-BF51-01DEBE4FA401}"/>
      </w:docPartPr>
      <w:docPartBody>
        <w:p w:rsidR="00893ADB" w:rsidRDefault="00893ADB" w:rsidP="00893ADB">
          <w:pPr>
            <w:pStyle w:val="599EDC0857004020938C6AB47D922FC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4BD14ACCBB54CE1AAB7352876514B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9D2BE-3723-4410-A131-7D15724099BC}"/>
      </w:docPartPr>
      <w:docPartBody>
        <w:p w:rsidR="00893ADB" w:rsidRDefault="00893ADB" w:rsidP="00893ADB">
          <w:pPr>
            <w:pStyle w:val="94BD14ACCBB54CE1AAB7352876514BD9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39242C4911D94DF5A904605516B138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046D02-F0BE-494A-9EB5-A1CB7ED8C6D8}"/>
      </w:docPartPr>
      <w:docPartBody>
        <w:p w:rsidR="00893ADB" w:rsidRDefault="00893ADB" w:rsidP="00893ADB">
          <w:pPr>
            <w:pStyle w:val="39242C4911D94DF5A904605516B138DC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0358A5C40AB84E408B401C931B0BA3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E4D23F-B68B-4824-9DA7-FC60918A91D9}"/>
      </w:docPartPr>
      <w:docPartBody>
        <w:p w:rsidR="00893ADB" w:rsidRDefault="00893ADB" w:rsidP="00893ADB">
          <w:pPr>
            <w:pStyle w:val="0358A5C40AB84E408B401C931B0BA31F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74F1CB01D2643C483F16BA2FA001E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61C338-FB7C-4E78-8BB7-BD074E6871C9}"/>
      </w:docPartPr>
      <w:docPartBody>
        <w:p w:rsidR="00893ADB" w:rsidRDefault="00893ADB" w:rsidP="00893ADB">
          <w:pPr>
            <w:pStyle w:val="074F1CB01D2643C483F16BA2FA001E9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60B430C57F594D729D327E030F5E99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6A24FD-C9D8-4DFE-9D7E-7C201D855396}"/>
      </w:docPartPr>
      <w:docPartBody>
        <w:p w:rsidR="00893ADB" w:rsidRDefault="00893ADB" w:rsidP="00893ADB">
          <w:pPr>
            <w:pStyle w:val="60B430C57F594D729D327E030F5E9936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04426538EAEA4476BA9093031581C7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E339BC-F825-48F7-869F-53839FA74AD5}"/>
      </w:docPartPr>
      <w:docPartBody>
        <w:p w:rsidR="00893ADB" w:rsidRDefault="00893ADB" w:rsidP="00893ADB">
          <w:pPr>
            <w:pStyle w:val="04426538EAEA4476BA9093031581C7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F219D22A8BB4E3D860DBE44D5635F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12B7A-F834-4CB7-AD89-D7914EE88098}"/>
      </w:docPartPr>
      <w:docPartBody>
        <w:p w:rsidR="00893ADB" w:rsidRDefault="00893ADB" w:rsidP="00893ADB">
          <w:pPr>
            <w:pStyle w:val="0F219D22A8BB4E3D860DBE44D5635F89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83A839DF77A742C396FCF2DBE711E6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8FBC7F-BFB4-482C-8397-34E13E85D744}"/>
      </w:docPartPr>
      <w:docPartBody>
        <w:p w:rsidR="00893ADB" w:rsidRDefault="00893ADB" w:rsidP="00893ADB">
          <w:pPr>
            <w:pStyle w:val="83A839DF77A742C396FCF2DBE711E6A7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6D530CB0CCC40999626734B3C7B5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B0010D-8C66-4256-B434-281483CD2DFD}"/>
      </w:docPartPr>
      <w:docPartBody>
        <w:p w:rsidR="00893ADB" w:rsidRDefault="00893ADB" w:rsidP="00893ADB">
          <w:pPr>
            <w:pStyle w:val="36D530CB0CCC40999626734B3C7B5C6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BCC44F172F14B72B2F88AC36F2411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F95B06-C222-4536-BC92-EE3485330F08}"/>
      </w:docPartPr>
      <w:docPartBody>
        <w:p w:rsidR="00893ADB" w:rsidRDefault="00893ADB" w:rsidP="00893ADB">
          <w:pPr>
            <w:pStyle w:val="ABCC44F172F14B72B2F88AC36F24112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6DBDCFC202C4BB9B6E887E6FD0D66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938B6-39D0-46E2-B24B-AFB1203891D0}"/>
      </w:docPartPr>
      <w:docPartBody>
        <w:p w:rsidR="00893ADB" w:rsidRDefault="00893ADB" w:rsidP="00893ADB">
          <w:pPr>
            <w:pStyle w:val="36DBDCFC202C4BB9B6E887E6FD0D666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3D9B484A51854312BF812076675A63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8944B-3F76-41F3-A4A9-3A181CA1E534}"/>
      </w:docPartPr>
      <w:docPartBody>
        <w:p w:rsidR="00893ADB" w:rsidRDefault="00893ADB" w:rsidP="00893ADB">
          <w:pPr>
            <w:pStyle w:val="3D9B484A51854312BF812076675A635B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9B61B6DE00A46D39D286CE43986DB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41CAB8-23E3-483D-A45D-972ECF999D6B}"/>
      </w:docPartPr>
      <w:docPartBody>
        <w:p w:rsidR="00893ADB" w:rsidRDefault="00893ADB" w:rsidP="00893ADB">
          <w:pPr>
            <w:pStyle w:val="D9B61B6DE00A46D39D286CE43986DB3C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5A2AADB42D2244BEA90758E352F97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118F07-278E-4B86-8CC7-87C563B5B2FB}"/>
      </w:docPartPr>
      <w:docPartBody>
        <w:p w:rsidR="00893ADB" w:rsidRDefault="00893ADB" w:rsidP="00893ADB">
          <w:pPr>
            <w:pStyle w:val="5A2AADB42D2244BEA90758E352F97E1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6E768C4BF69E4EFFBE1F4B59E39BE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05580-BEF9-4E8F-993F-B9B101558704}"/>
      </w:docPartPr>
      <w:docPartBody>
        <w:p w:rsidR="00893ADB" w:rsidRDefault="00893ADB" w:rsidP="00893ADB">
          <w:pPr>
            <w:pStyle w:val="6E768C4BF69E4EFFBE1F4B59E39BEF2F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D67300333574B2CA720162ABC09B8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12ED4D-D12E-4862-B906-3A824F9E6353}"/>
      </w:docPartPr>
      <w:docPartBody>
        <w:p w:rsidR="00893ADB" w:rsidRDefault="00893ADB" w:rsidP="00893ADB">
          <w:pPr>
            <w:pStyle w:val="DD67300333574B2CA720162ABC09B831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059A4A492C948DE85813BB84B7E21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AF35C-A466-4C72-915E-25C60E4B14A8}"/>
      </w:docPartPr>
      <w:docPartBody>
        <w:p w:rsidR="00893ADB" w:rsidRDefault="00893ADB" w:rsidP="00893ADB">
          <w:pPr>
            <w:pStyle w:val="4059A4A492C948DE85813BB84B7E21AF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F59312F65854005B6B5253594603B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080488-53FE-4764-AF92-6642928DB7A2}"/>
      </w:docPartPr>
      <w:docPartBody>
        <w:p w:rsidR="00893ADB" w:rsidRDefault="00893ADB" w:rsidP="00893ADB">
          <w:pPr>
            <w:pStyle w:val="4F59312F65854005B6B5253594603B7D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2D8F5235BFB4C7A86413D0DD5DCB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1AB1DE-11D9-4C6F-A47F-5AE7EB51D348}"/>
      </w:docPartPr>
      <w:docPartBody>
        <w:p w:rsidR="00893ADB" w:rsidRDefault="00893ADB" w:rsidP="00893ADB">
          <w:pPr>
            <w:pStyle w:val="42D8F5235BFB4C7A86413D0DD5DCB37B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ED7E0CE7EC7B4229BDDC5F2FE3474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7A315E-990C-44ED-9F6B-B5B0958885D7}"/>
      </w:docPartPr>
      <w:docPartBody>
        <w:p w:rsidR="00893ADB" w:rsidRDefault="00893ADB" w:rsidP="00893ADB">
          <w:pPr>
            <w:pStyle w:val="ED7E0CE7EC7B4229BDDC5F2FE3474AD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B105BF2A46624B208447FB9B64CC77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162AAF-2990-44AE-A794-A49E9C87A46A}"/>
      </w:docPartPr>
      <w:docPartBody>
        <w:p w:rsidR="00893ADB" w:rsidRDefault="00893ADB" w:rsidP="00893ADB">
          <w:pPr>
            <w:pStyle w:val="B105BF2A46624B208447FB9B64CC77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3BD396CF6CF45BE92F977971ADB25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F2CBE-FF44-41D1-8A20-67E85F1F45F1}"/>
      </w:docPartPr>
      <w:docPartBody>
        <w:p w:rsidR="00893ADB" w:rsidRDefault="00893ADB" w:rsidP="00893ADB">
          <w:pPr>
            <w:pStyle w:val="B3BD396CF6CF45BE92F977971ADB257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4E0FFD2152904F94B8D43069EC1E4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090C86-C092-4888-80FD-51151E87075A}"/>
      </w:docPartPr>
      <w:docPartBody>
        <w:p w:rsidR="00893ADB" w:rsidRDefault="00893ADB" w:rsidP="00893ADB">
          <w:pPr>
            <w:pStyle w:val="4E0FFD2152904F94B8D43069EC1E495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D7790C01E064A1E9F9C22530D1EA8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CE806-A6AC-43B6-A958-6BB5B6C30B97}"/>
      </w:docPartPr>
      <w:docPartBody>
        <w:p w:rsidR="00893ADB" w:rsidRDefault="00893ADB" w:rsidP="00893ADB">
          <w:pPr>
            <w:pStyle w:val="FD7790C01E064A1E9F9C22530D1EA8B6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0C1FEF38B0F45D286C8E4BDFA18D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8508D8-FA10-432D-93A7-945CA834C864}"/>
      </w:docPartPr>
      <w:docPartBody>
        <w:p w:rsidR="00893ADB" w:rsidRDefault="00893ADB" w:rsidP="00893ADB">
          <w:pPr>
            <w:pStyle w:val="E0C1FEF38B0F45D286C8E4BDFA18D5F1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0500DBDAF7EC4020B5D3C37A0EFFB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E93558-23FC-47B9-82E0-CE0E3AB9A00E}"/>
      </w:docPartPr>
      <w:docPartBody>
        <w:p w:rsidR="00893ADB" w:rsidRDefault="00893ADB" w:rsidP="00893ADB">
          <w:pPr>
            <w:pStyle w:val="0500DBDAF7EC4020B5D3C37A0EFFBB35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0D7436CA1ED24D588215868412CE0F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5F7A99-25EE-46D7-B8AF-E594327B77B0}"/>
      </w:docPartPr>
      <w:docPartBody>
        <w:p w:rsidR="00893ADB" w:rsidRDefault="00893ADB" w:rsidP="00893ADB">
          <w:pPr>
            <w:pStyle w:val="0D7436CA1ED24D588215868412CE0FF7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C2B14004FBAD422E9F0FFD408394D9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B2087B-DFDF-471F-AC6D-4AA92C523785}"/>
      </w:docPartPr>
      <w:docPartBody>
        <w:p w:rsidR="00893ADB" w:rsidRDefault="00893ADB" w:rsidP="00893ADB">
          <w:pPr>
            <w:pStyle w:val="C2B14004FBAD422E9F0FFD408394D9EF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DD9240F69AEF4DBABC5CDDE19BC4AE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255E0-F3E4-445A-A002-A300E2FBEF01}"/>
      </w:docPartPr>
      <w:docPartBody>
        <w:p w:rsidR="00893ADB" w:rsidRDefault="00893ADB" w:rsidP="00893ADB">
          <w:pPr>
            <w:pStyle w:val="DD9240F69AEF4DBABC5CDDE19BC4AE77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0BB1ECE1B3304478BA077D61C7BB46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8E8F5A-0747-4D27-A008-9EBB1DF3230E}"/>
      </w:docPartPr>
      <w:docPartBody>
        <w:p w:rsidR="00893ADB" w:rsidRDefault="00893ADB" w:rsidP="00893ADB">
          <w:pPr>
            <w:pStyle w:val="0BB1ECE1B3304478BA077D61C7BB468E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28F968EFD1A481F8B51F1B230C6F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A4978-238D-4744-8A98-B2D2FAB4516B}"/>
      </w:docPartPr>
      <w:docPartBody>
        <w:p w:rsidR="00893ADB" w:rsidRDefault="00893ADB" w:rsidP="00893ADB">
          <w:pPr>
            <w:pStyle w:val="128F968EFD1A481F8B51F1B230C6F5B8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1FB9A0D44494AEDB198DD85D7C264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F29135-BE3E-4E49-A9C8-7CA8630CDAC0}"/>
      </w:docPartPr>
      <w:docPartBody>
        <w:p w:rsidR="00893ADB" w:rsidRDefault="00893ADB" w:rsidP="00893ADB">
          <w:pPr>
            <w:pStyle w:val="11FB9A0D44494AEDB198DD85D7C2649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D325CA1FABA44F0BEC34D5A1B3D19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B70321-A423-4605-9A26-79DC79BA938A}"/>
      </w:docPartPr>
      <w:docPartBody>
        <w:p w:rsidR="00893ADB" w:rsidRDefault="00893ADB" w:rsidP="00893ADB">
          <w:pPr>
            <w:pStyle w:val="9D325CA1FABA44F0BEC34D5A1B3D191E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E772B2F09A19403D9BF90F59B5F001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76B9E6-0475-4E63-A2DA-383401FBE5D7}"/>
      </w:docPartPr>
      <w:docPartBody>
        <w:p w:rsidR="00893ADB" w:rsidRDefault="00893ADB" w:rsidP="00893ADB">
          <w:pPr>
            <w:pStyle w:val="E772B2F09A19403D9BF90F59B5F0011E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A12BC61F2C064FE3B2E33D68942CB0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B2A65A-1B2A-4769-8C3E-BFB0F98FFBC2}"/>
      </w:docPartPr>
      <w:docPartBody>
        <w:p w:rsidR="00893ADB" w:rsidRDefault="00893ADB" w:rsidP="00893ADB">
          <w:pPr>
            <w:pStyle w:val="A12BC61F2C064FE3B2E33D68942CB052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FDE2F3BA80674D85854C6B12E8D62A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5671E4-B772-470D-AEA1-0D5060756DA3}"/>
      </w:docPartPr>
      <w:docPartBody>
        <w:p w:rsidR="00893ADB" w:rsidRDefault="00893ADB" w:rsidP="00893ADB">
          <w:pPr>
            <w:pStyle w:val="FDE2F3BA80674D85854C6B12E8D62A2F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3237069277A94E72AA41A6A9D994A6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F3E50-6AA5-44BC-822B-6CC06DAB7A5F}"/>
      </w:docPartPr>
      <w:docPartBody>
        <w:p w:rsidR="00893ADB" w:rsidRDefault="00893ADB" w:rsidP="00893ADB">
          <w:pPr>
            <w:pStyle w:val="3237069277A94E72AA41A6A9D994A658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78E2CAD8FACF4C0CAC692CAF35E469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E37B59-0FDE-4C3C-8B38-6F4E6CBD8235}"/>
      </w:docPartPr>
      <w:docPartBody>
        <w:p w:rsidR="00893ADB" w:rsidRDefault="00893ADB" w:rsidP="00893ADB">
          <w:pPr>
            <w:pStyle w:val="78E2CAD8FACF4C0CAC692CAF35E469D2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20F8AB96D3264EF78DBB971CB9915D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E63646-246F-4FA7-9C75-D032D969C27F}"/>
      </w:docPartPr>
      <w:docPartBody>
        <w:p w:rsidR="00893ADB" w:rsidRDefault="00893ADB" w:rsidP="00893ADB">
          <w:pPr>
            <w:pStyle w:val="20F8AB96D3264EF78DBB971CB9915D5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70BC6AC8EEB4709B94E723E6CB05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CFAB2E-0B7F-4161-B96B-8EA190202F41}"/>
      </w:docPartPr>
      <w:docPartBody>
        <w:p w:rsidR="00893ADB" w:rsidRDefault="00893ADB" w:rsidP="00893ADB">
          <w:pPr>
            <w:pStyle w:val="A70BC6AC8EEB4709B94E723E6CB0557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10984C5F8489C9339432BD50FE8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743D2C-2596-4126-AFEF-667E440FC101}"/>
      </w:docPartPr>
      <w:docPartBody>
        <w:p w:rsidR="00893ADB" w:rsidRDefault="00893ADB" w:rsidP="00893ADB">
          <w:pPr>
            <w:pStyle w:val="5B910984C5F8489C9339432BD50FE8C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B680FC92943140AEAD326A7BD98175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BA6165-A189-4922-ADC4-ABC2D3A4E00C}"/>
      </w:docPartPr>
      <w:docPartBody>
        <w:p w:rsidR="00893ADB" w:rsidRDefault="00893ADB" w:rsidP="00893ADB">
          <w:pPr>
            <w:pStyle w:val="B680FC92943140AEAD326A7BD981759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98FCC412F5340D280207B5ACFDADB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6D8543-8635-44EB-8A32-E8D9CB023EA3}"/>
      </w:docPartPr>
      <w:docPartBody>
        <w:p w:rsidR="00893ADB" w:rsidRDefault="00893ADB" w:rsidP="00893ADB">
          <w:pPr>
            <w:pStyle w:val="F98FCC412F5340D280207B5ACFDADB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CB594FC5ED5A4D4FA95259865AEB09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776A4F-5A7D-4D53-B6FB-7417589CF9B7}"/>
      </w:docPartPr>
      <w:docPartBody>
        <w:p w:rsidR="00893ADB" w:rsidRDefault="00893ADB" w:rsidP="00893ADB">
          <w:pPr>
            <w:pStyle w:val="CB594FC5ED5A4D4FA95259865AEB093D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43422A395C1410486ABA17C935B55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DDF8B-CD70-4FDB-8AC2-7DAC49943F77}"/>
      </w:docPartPr>
      <w:docPartBody>
        <w:p w:rsidR="00893ADB" w:rsidRDefault="00893ADB" w:rsidP="00893ADB">
          <w:pPr>
            <w:pStyle w:val="C43422A395C1410486ABA17C935B550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D46F20810BA463A82F69BDD2DBF72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CDAF74-BC97-4DCC-91A6-A09D5617E6F5}"/>
      </w:docPartPr>
      <w:docPartBody>
        <w:p w:rsidR="00893ADB" w:rsidRDefault="00893ADB" w:rsidP="00893ADB">
          <w:pPr>
            <w:pStyle w:val="1D46F20810BA463A82F69BDD2DBF725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D0FB4F9EEB542CB83BB58E12B736C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93C83E-2E4A-4418-B107-D5B878FF9321}"/>
      </w:docPartPr>
      <w:docPartBody>
        <w:p w:rsidR="00893ADB" w:rsidRDefault="00893ADB" w:rsidP="00893ADB">
          <w:pPr>
            <w:pStyle w:val="8D0FB4F9EEB542CB83BB58E12B736C32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C2AD7BCB644451996BFA9F60D58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039CC3-E7EE-4126-88DF-24C6C8490E21}"/>
      </w:docPartPr>
      <w:docPartBody>
        <w:p w:rsidR="00893ADB" w:rsidRDefault="00893ADB" w:rsidP="00893ADB">
          <w:pPr>
            <w:pStyle w:val="D5C2AD7BCB644451996BFA9F60D58B7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0033CE397F4488BB4B67DE93C426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B4E469-F177-47FB-974E-E2BAFB3961AB}"/>
      </w:docPartPr>
      <w:docPartBody>
        <w:p w:rsidR="00893ADB" w:rsidRDefault="00893ADB" w:rsidP="00893ADB">
          <w:pPr>
            <w:pStyle w:val="480033CE397F4488BB4B67DE93C4262F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DF1118FD16D46C28C71828FE40732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95967E-7684-459E-9E6D-3A884F4AC240}"/>
      </w:docPartPr>
      <w:docPartBody>
        <w:p w:rsidR="00893ADB" w:rsidRDefault="00893ADB" w:rsidP="00893ADB">
          <w:pPr>
            <w:pStyle w:val="EDF1118FD16D46C28C71828FE40732C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85094675A64FE7858B36DC97CBAF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910640-EC69-45F8-ABF7-77AA1D5E34BE}"/>
      </w:docPartPr>
      <w:docPartBody>
        <w:p w:rsidR="00893ADB" w:rsidRDefault="00893ADB" w:rsidP="00893ADB">
          <w:pPr>
            <w:pStyle w:val="6285094675A64FE7858B36DC97CBAF09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7CC247BFEA149909AC678B2D4B27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31515-0020-4D5E-BBD5-A2E9DD20E29D}"/>
      </w:docPartPr>
      <w:docPartBody>
        <w:p w:rsidR="00893ADB" w:rsidRDefault="00893ADB" w:rsidP="00893ADB">
          <w:pPr>
            <w:pStyle w:val="27CC247BFEA149909AC678B2D4B27D33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7D133CBD90545549635EFB1F810BA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AB5984-D5AC-4FB8-8E86-99C826EA5491}"/>
      </w:docPartPr>
      <w:docPartBody>
        <w:p w:rsidR="00893ADB" w:rsidRDefault="00893ADB" w:rsidP="00893ADB">
          <w:pPr>
            <w:pStyle w:val="F7D133CBD90545549635EFB1F810BAEA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ABA7AA83F434776BBA955F9830BB6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C9DCA0-20AD-498F-839A-FA8B27E68E69}"/>
      </w:docPartPr>
      <w:docPartBody>
        <w:p w:rsidR="00893ADB" w:rsidRDefault="00893ADB" w:rsidP="00893ADB">
          <w:pPr>
            <w:pStyle w:val="4ABA7AA83F434776BBA955F9830BB6CC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93ADB"/>
    <w:rsid w:val="0062621F"/>
    <w:rsid w:val="008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ADB"/>
    <w:rPr>
      <w:color w:val="808080"/>
    </w:rPr>
  </w:style>
  <w:style w:type="paragraph" w:customStyle="1" w:styleId="C502905B1CE440D09537937D08E2BCF6">
    <w:name w:val="C502905B1CE440D09537937D08E2BCF6"/>
    <w:rsid w:val="00893ADB"/>
  </w:style>
  <w:style w:type="paragraph" w:customStyle="1" w:styleId="59886A8C4BD145ACBA51C29162AF6558">
    <w:name w:val="59886A8C4BD145ACBA51C29162AF6558"/>
    <w:rsid w:val="00893ADB"/>
  </w:style>
  <w:style w:type="paragraph" w:customStyle="1" w:styleId="FA2B1FC98BE64C0C9BB9C3AB71CB6FB8">
    <w:name w:val="FA2B1FC98BE64C0C9BB9C3AB71CB6FB8"/>
    <w:rsid w:val="00893ADB"/>
  </w:style>
  <w:style w:type="paragraph" w:customStyle="1" w:styleId="4801A00FB07E45A887A6C7AF32622FA2">
    <w:name w:val="4801A00FB07E45A887A6C7AF32622FA2"/>
    <w:rsid w:val="00893ADB"/>
  </w:style>
  <w:style w:type="paragraph" w:customStyle="1" w:styleId="A149D951EC044592995CC5BA3AA4F52D">
    <w:name w:val="A149D951EC044592995CC5BA3AA4F52D"/>
    <w:rsid w:val="00893ADB"/>
  </w:style>
  <w:style w:type="paragraph" w:customStyle="1" w:styleId="EA355002CEBF439AAED35455C50A8FB7">
    <w:name w:val="EA355002CEBF439AAED35455C50A8FB7"/>
    <w:rsid w:val="00893ADB"/>
  </w:style>
  <w:style w:type="paragraph" w:customStyle="1" w:styleId="EBB76D8DEBED4067BF815D8B3D97477C">
    <w:name w:val="EBB76D8DEBED4067BF815D8B3D97477C"/>
    <w:rsid w:val="00893ADB"/>
  </w:style>
  <w:style w:type="paragraph" w:customStyle="1" w:styleId="520311FF25CC4B09A26330F54F7230F9">
    <w:name w:val="520311FF25CC4B09A26330F54F7230F9"/>
    <w:rsid w:val="00893ADB"/>
  </w:style>
  <w:style w:type="paragraph" w:customStyle="1" w:styleId="B332F19DEE334DA584ED0A96B606A058">
    <w:name w:val="B332F19DEE334DA584ED0A96B606A058"/>
    <w:rsid w:val="00893ADB"/>
  </w:style>
  <w:style w:type="paragraph" w:customStyle="1" w:styleId="6622AA33A2A543F1AAF6C3FCCC6DA126">
    <w:name w:val="6622AA33A2A543F1AAF6C3FCCC6DA126"/>
    <w:rsid w:val="00893ADB"/>
  </w:style>
  <w:style w:type="paragraph" w:customStyle="1" w:styleId="4F25425123F94ECFA9C204BD1B7BC532">
    <w:name w:val="4F25425123F94ECFA9C204BD1B7BC532"/>
    <w:rsid w:val="00893ADB"/>
  </w:style>
  <w:style w:type="paragraph" w:customStyle="1" w:styleId="51469765A60F4EFFA0D19754FCA5C68C">
    <w:name w:val="51469765A60F4EFFA0D19754FCA5C68C"/>
    <w:rsid w:val="00893ADB"/>
  </w:style>
  <w:style w:type="paragraph" w:customStyle="1" w:styleId="473DBA911EB5414FA45323BF7FFAD54E">
    <w:name w:val="473DBA911EB5414FA45323BF7FFAD54E"/>
    <w:rsid w:val="00893ADB"/>
  </w:style>
  <w:style w:type="paragraph" w:customStyle="1" w:styleId="19EE6F05D11B4E92A6030DF40286F02C">
    <w:name w:val="19EE6F05D11B4E92A6030DF40286F02C"/>
    <w:rsid w:val="00893ADB"/>
  </w:style>
  <w:style w:type="paragraph" w:customStyle="1" w:styleId="FC5435DDB9A946EEBE30792F455534F7">
    <w:name w:val="FC5435DDB9A946EEBE30792F455534F7"/>
    <w:rsid w:val="00893ADB"/>
  </w:style>
  <w:style w:type="paragraph" w:customStyle="1" w:styleId="E3828AF5BFAE4B8DAA26375CE459D184">
    <w:name w:val="E3828AF5BFAE4B8DAA26375CE459D184"/>
    <w:rsid w:val="00893ADB"/>
  </w:style>
  <w:style w:type="paragraph" w:customStyle="1" w:styleId="802C0A578E9F4507B3262AE4BE8EA4EF">
    <w:name w:val="802C0A578E9F4507B3262AE4BE8EA4EF"/>
    <w:rsid w:val="00893ADB"/>
  </w:style>
  <w:style w:type="paragraph" w:customStyle="1" w:styleId="C3834F691CA24199B1A13EDC50913172">
    <w:name w:val="C3834F691CA24199B1A13EDC50913172"/>
    <w:rsid w:val="00893ADB"/>
  </w:style>
  <w:style w:type="paragraph" w:customStyle="1" w:styleId="4C2513062F4842788757B09FD6CA67DA">
    <w:name w:val="4C2513062F4842788757B09FD6CA67DA"/>
    <w:rsid w:val="00893ADB"/>
  </w:style>
  <w:style w:type="paragraph" w:customStyle="1" w:styleId="F9D445839C074D7A9CCABB8809128146">
    <w:name w:val="F9D445839C074D7A9CCABB8809128146"/>
    <w:rsid w:val="00893ADB"/>
  </w:style>
  <w:style w:type="paragraph" w:customStyle="1" w:styleId="B0B85197654449E3B93778CA73AC5CC8">
    <w:name w:val="B0B85197654449E3B93778CA73AC5CC8"/>
    <w:rsid w:val="00893ADB"/>
  </w:style>
  <w:style w:type="paragraph" w:customStyle="1" w:styleId="42D218D60F644D58BB307B4C266362C7">
    <w:name w:val="42D218D60F644D58BB307B4C266362C7"/>
    <w:rsid w:val="00893ADB"/>
  </w:style>
  <w:style w:type="paragraph" w:customStyle="1" w:styleId="C31866C0848D439882A1E198F3328AFD">
    <w:name w:val="C31866C0848D439882A1E198F3328AFD"/>
    <w:rsid w:val="00893ADB"/>
  </w:style>
  <w:style w:type="paragraph" w:customStyle="1" w:styleId="D821E2C141F64E228DA609D79A97D65C">
    <w:name w:val="D821E2C141F64E228DA609D79A97D65C"/>
    <w:rsid w:val="00893ADB"/>
  </w:style>
  <w:style w:type="paragraph" w:customStyle="1" w:styleId="8BAF1630553F4DBA8D6DBED94D098661">
    <w:name w:val="8BAF1630553F4DBA8D6DBED94D098661"/>
    <w:rsid w:val="00893ADB"/>
  </w:style>
  <w:style w:type="paragraph" w:customStyle="1" w:styleId="9DB8AE37EE5A4E52ADBF18C39BF83328">
    <w:name w:val="9DB8AE37EE5A4E52ADBF18C39BF83328"/>
    <w:rsid w:val="00893ADB"/>
  </w:style>
  <w:style w:type="paragraph" w:customStyle="1" w:styleId="32120B9DB9D04E1B87E76BEBA31DE069">
    <w:name w:val="32120B9DB9D04E1B87E76BEBA31DE069"/>
    <w:rsid w:val="00893ADB"/>
  </w:style>
  <w:style w:type="paragraph" w:customStyle="1" w:styleId="496D832BCA644DEF995D42105C272199">
    <w:name w:val="496D832BCA644DEF995D42105C272199"/>
    <w:rsid w:val="00893ADB"/>
  </w:style>
  <w:style w:type="paragraph" w:customStyle="1" w:styleId="7B69AC5C55B4424BAEB94F7790776AA2">
    <w:name w:val="7B69AC5C55B4424BAEB94F7790776AA2"/>
    <w:rsid w:val="00893ADB"/>
  </w:style>
  <w:style w:type="paragraph" w:customStyle="1" w:styleId="5A955308C8D647399A0B7CC5864655A7">
    <w:name w:val="5A955308C8D647399A0B7CC5864655A7"/>
    <w:rsid w:val="00893ADB"/>
  </w:style>
  <w:style w:type="paragraph" w:customStyle="1" w:styleId="1F62CEA857F9437DBD04DD5BBE7E5B41">
    <w:name w:val="1F62CEA857F9437DBD04DD5BBE7E5B41"/>
    <w:rsid w:val="00893ADB"/>
  </w:style>
  <w:style w:type="paragraph" w:customStyle="1" w:styleId="F758E71E7CE04DF499E860FB3FD35D72">
    <w:name w:val="F758E71E7CE04DF499E860FB3FD35D72"/>
    <w:rsid w:val="00893ADB"/>
  </w:style>
  <w:style w:type="paragraph" w:customStyle="1" w:styleId="B4BDE83C35B143CA8551C75A82997DDE">
    <w:name w:val="B4BDE83C35B143CA8551C75A82997DDE"/>
    <w:rsid w:val="00893ADB"/>
  </w:style>
  <w:style w:type="paragraph" w:customStyle="1" w:styleId="AAC8767637134001976C2038552753F9">
    <w:name w:val="AAC8767637134001976C2038552753F9"/>
    <w:rsid w:val="00893ADB"/>
  </w:style>
  <w:style w:type="paragraph" w:customStyle="1" w:styleId="59862C5458744F2AA75D19E369104442">
    <w:name w:val="59862C5458744F2AA75D19E369104442"/>
    <w:rsid w:val="00893ADB"/>
  </w:style>
  <w:style w:type="paragraph" w:customStyle="1" w:styleId="B17964E446504C7BAC5CEC8B87273BCC">
    <w:name w:val="B17964E446504C7BAC5CEC8B87273BCC"/>
    <w:rsid w:val="00893ADB"/>
  </w:style>
  <w:style w:type="paragraph" w:customStyle="1" w:styleId="7A65FFA0C5CE4C21ADDAC07E2521F33A">
    <w:name w:val="7A65FFA0C5CE4C21ADDAC07E2521F33A"/>
    <w:rsid w:val="00893ADB"/>
  </w:style>
  <w:style w:type="paragraph" w:customStyle="1" w:styleId="6FABBD36F9AF4C028B5FCD949513DD23">
    <w:name w:val="6FABBD36F9AF4C028B5FCD949513DD23"/>
    <w:rsid w:val="00893ADB"/>
  </w:style>
  <w:style w:type="paragraph" w:customStyle="1" w:styleId="021646520721411BBD66C7A7734427C6">
    <w:name w:val="021646520721411BBD66C7A7734427C6"/>
    <w:rsid w:val="00893ADB"/>
  </w:style>
  <w:style w:type="paragraph" w:customStyle="1" w:styleId="F3CD20CD65A14894A5EC0592ABFF9AC9">
    <w:name w:val="F3CD20CD65A14894A5EC0592ABFF9AC9"/>
    <w:rsid w:val="00893ADB"/>
  </w:style>
  <w:style w:type="paragraph" w:customStyle="1" w:styleId="BAD54818ABE94B0EAF4A15E8FDFEFC03">
    <w:name w:val="BAD54818ABE94B0EAF4A15E8FDFEFC03"/>
    <w:rsid w:val="00893ADB"/>
  </w:style>
  <w:style w:type="paragraph" w:customStyle="1" w:styleId="3E2187A3EF4C497597DEBBAF40AE2BC3">
    <w:name w:val="3E2187A3EF4C497597DEBBAF40AE2BC3"/>
    <w:rsid w:val="00893ADB"/>
  </w:style>
  <w:style w:type="paragraph" w:customStyle="1" w:styleId="ECF72652AFD6415B80595BF55327E053">
    <w:name w:val="ECF72652AFD6415B80595BF55327E053"/>
    <w:rsid w:val="00893ADB"/>
  </w:style>
  <w:style w:type="paragraph" w:customStyle="1" w:styleId="B561780FF62A41AB97C6754844F7B883">
    <w:name w:val="B561780FF62A41AB97C6754844F7B883"/>
    <w:rsid w:val="00893ADB"/>
  </w:style>
  <w:style w:type="paragraph" w:customStyle="1" w:styleId="922CD45B7C26454EB3886EF1EF9673D1">
    <w:name w:val="922CD45B7C26454EB3886EF1EF9673D1"/>
    <w:rsid w:val="00893ADB"/>
  </w:style>
  <w:style w:type="paragraph" w:customStyle="1" w:styleId="A1CBBF0DC280416687F6E133B9781B24">
    <w:name w:val="A1CBBF0DC280416687F6E133B9781B24"/>
    <w:rsid w:val="00893ADB"/>
  </w:style>
  <w:style w:type="paragraph" w:customStyle="1" w:styleId="38ACE97471284016809D785DA804453F">
    <w:name w:val="38ACE97471284016809D785DA804453F"/>
    <w:rsid w:val="00893ADB"/>
  </w:style>
  <w:style w:type="paragraph" w:customStyle="1" w:styleId="5AD25430F2C64BFAB0529A331ECA17B4">
    <w:name w:val="5AD25430F2C64BFAB0529A331ECA17B4"/>
    <w:rsid w:val="00893ADB"/>
  </w:style>
  <w:style w:type="paragraph" w:customStyle="1" w:styleId="773E7DB8CA9A4BD593F7545811F411DD">
    <w:name w:val="773E7DB8CA9A4BD593F7545811F411DD"/>
    <w:rsid w:val="00893ADB"/>
  </w:style>
  <w:style w:type="paragraph" w:customStyle="1" w:styleId="15633A8FA7C240E6B5B8A7624B18AA36">
    <w:name w:val="15633A8FA7C240E6B5B8A7624B18AA36"/>
    <w:rsid w:val="00893ADB"/>
  </w:style>
  <w:style w:type="paragraph" w:customStyle="1" w:styleId="CCF0604FC3B94EA1B9E1CC582FC02E5E">
    <w:name w:val="CCF0604FC3B94EA1B9E1CC582FC02E5E"/>
    <w:rsid w:val="00893ADB"/>
  </w:style>
  <w:style w:type="paragraph" w:customStyle="1" w:styleId="FE401B3A914348AE93D1796FB9094242">
    <w:name w:val="FE401B3A914348AE93D1796FB9094242"/>
    <w:rsid w:val="00893ADB"/>
  </w:style>
  <w:style w:type="paragraph" w:customStyle="1" w:styleId="0E2258EDE44945599E3B9BF64C5C8BBF">
    <w:name w:val="0E2258EDE44945599E3B9BF64C5C8BBF"/>
    <w:rsid w:val="00893ADB"/>
  </w:style>
  <w:style w:type="paragraph" w:customStyle="1" w:styleId="78E08972158B4D69B8B1AD9B7F09EF9A">
    <w:name w:val="78E08972158B4D69B8B1AD9B7F09EF9A"/>
    <w:rsid w:val="00893ADB"/>
  </w:style>
  <w:style w:type="paragraph" w:customStyle="1" w:styleId="1F86A7260261439BB63DA211CE12F458">
    <w:name w:val="1F86A7260261439BB63DA211CE12F458"/>
    <w:rsid w:val="00893ADB"/>
  </w:style>
  <w:style w:type="paragraph" w:customStyle="1" w:styleId="15473F0428F84966BCB08D971513629F">
    <w:name w:val="15473F0428F84966BCB08D971513629F"/>
    <w:rsid w:val="00893ADB"/>
  </w:style>
  <w:style w:type="paragraph" w:customStyle="1" w:styleId="F352BC5C5D3F454CB779D4650061BA75">
    <w:name w:val="F352BC5C5D3F454CB779D4650061BA75"/>
    <w:rsid w:val="00893ADB"/>
  </w:style>
  <w:style w:type="paragraph" w:customStyle="1" w:styleId="3807A1E51D7B4843B74D052B43326F49">
    <w:name w:val="3807A1E51D7B4843B74D052B43326F49"/>
    <w:rsid w:val="00893ADB"/>
  </w:style>
  <w:style w:type="paragraph" w:customStyle="1" w:styleId="E051010F2B7E4760BACE031487B3B812">
    <w:name w:val="E051010F2B7E4760BACE031487B3B812"/>
    <w:rsid w:val="00893ADB"/>
  </w:style>
  <w:style w:type="paragraph" w:customStyle="1" w:styleId="0A0D7BA8B5F943D0B6CBA65759D9D5CE">
    <w:name w:val="0A0D7BA8B5F943D0B6CBA65759D9D5CE"/>
    <w:rsid w:val="00893ADB"/>
  </w:style>
  <w:style w:type="paragraph" w:customStyle="1" w:styleId="21422B0D0CFB4E4F851E30DC02880196">
    <w:name w:val="21422B0D0CFB4E4F851E30DC02880196"/>
    <w:rsid w:val="00893ADB"/>
  </w:style>
  <w:style w:type="paragraph" w:customStyle="1" w:styleId="75C60456CBD1447691D5EF4ED69412D8">
    <w:name w:val="75C60456CBD1447691D5EF4ED69412D8"/>
    <w:rsid w:val="00893ADB"/>
  </w:style>
  <w:style w:type="paragraph" w:customStyle="1" w:styleId="BD582A3031ED47CAA110BEB74AB35C43">
    <w:name w:val="BD582A3031ED47CAA110BEB74AB35C43"/>
    <w:rsid w:val="00893ADB"/>
  </w:style>
  <w:style w:type="paragraph" w:customStyle="1" w:styleId="CA60B4B7FE9F433D89C24E4C2399B5C7">
    <w:name w:val="CA60B4B7FE9F433D89C24E4C2399B5C7"/>
    <w:rsid w:val="00893ADB"/>
  </w:style>
  <w:style w:type="paragraph" w:customStyle="1" w:styleId="599EDC0857004020938C6AB47D922FC6">
    <w:name w:val="599EDC0857004020938C6AB47D922FC6"/>
    <w:rsid w:val="00893ADB"/>
  </w:style>
  <w:style w:type="paragraph" w:customStyle="1" w:styleId="94BD14ACCBB54CE1AAB7352876514BD9">
    <w:name w:val="94BD14ACCBB54CE1AAB7352876514BD9"/>
    <w:rsid w:val="00893ADB"/>
  </w:style>
  <w:style w:type="paragraph" w:customStyle="1" w:styleId="39242C4911D94DF5A904605516B138DC">
    <w:name w:val="39242C4911D94DF5A904605516B138DC"/>
    <w:rsid w:val="00893ADB"/>
  </w:style>
  <w:style w:type="paragraph" w:customStyle="1" w:styleId="0358A5C40AB84E408B401C931B0BA31F">
    <w:name w:val="0358A5C40AB84E408B401C931B0BA31F"/>
    <w:rsid w:val="00893ADB"/>
  </w:style>
  <w:style w:type="paragraph" w:customStyle="1" w:styleId="074F1CB01D2643C483F16BA2FA001E90">
    <w:name w:val="074F1CB01D2643C483F16BA2FA001E90"/>
    <w:rsid w:val="00893ADB"/>
  </w:style>
  <w:style w:type="paragraph" w:customStyle="1" w:styleId="60B430C57F594D729D327E030F5E9936">
    <w:name w:val="60B430C57F594D729D327E030F5E9936"/>
    <w:rsid w:val="00893ADB"/>
  </w:style>
  <w:style w:type="paragraph" w:customStyle="1" w:styleId="04426538EAEA4476BA9093031581C75E">
    <w:name w:val="04426538EAEA4476BA9093031581C75E"/>
    <w:rsid w:val="00893ADB"/>
  </w:style>
  <w:style w:type="paragraph" w:customStyle="1" w:styleId="0F219D22A8BB4E3D860DBE44D5635F89">
    <w:name w:val="0F219D22A8BB4E3D860DBE44D5635F89"/>
    <w:rsid w:val="00893ADB"/>
  </w:style>
  <w:style w:type="paragraph" w:customStyle="1" w:styleId="83A839DF77A742C396FCF2DBE711E6A7">
    <w:name w:val="83A839DF77A742C396FCF2DBE711E6A7"/>
    <w:rsid w:val="00893ADB"/>
  </w:style>
  <w:style w:type="paragraph" w:customStyle="1" w:styleId="36D530CB0CCC40999626734B3C7B5C60">
    <w:name w:val="36D530CB0CCC40999626734B3C7B5C60"/>
    <w:rsid w:val="00893ADB"/>
  </w:style>
  <w:style w:type="paragraph" w:customStyle="1" w:styleId="ABCC44F172F14B72B2F88AC36F24112D">
    <w:name w:val="ABCC44F172F14B72B2F88AC36F24112D"/>
    <w:rsid w:val="00893ADB"/>
  </w:style>
  <w:style w:type="paragraph" w:customStyle="1" w:styleId="36DBDCFC202C4BB9B6E887E6FD0D666C">
    <w:name w:val="36DBDCFC202C4BB9B6E887E6FD0D666C"/>
    <w:rsid w:val="00893ADB"/>
  </w:style>
  <w:style w:type="paragraph" w:customStyle="1" w:styleId="3D9B484A51854312BF812076675A635B">
    <w:name w:val="3D9B484A51854312BF812076675A635B"/>
    <w:rsid w:val="00893ADB"/>
  </w:style>
  <w:style w:type="paragraph" w:customStyle="1" w:styleId="D9B61B6DE00A46D39D286CE43986DB3C">
    <w:name w:val="D9B61B6DE00A46D39D286CE43986DB3C"/>
    <w:rsid w:val="00893ADB"/>
  </w:style>
  <w:style w:type="paragraph" w:customStyle="1" w:styleId="5A2AADB42D2244BEA90758E352F97E11">
    <w:name w:val="5A2AADB42D2244BEA90758E352F97E11"/>
    <w:rsid w:val="00893ADB"/>
  </w:style>
  <w:style w:type="paragraph" w:customStyle="1" w:styleId="6E768C4BF69E4EFFBE1F4B59E39BEF2F">
    <w:name w:val="6E768C4BF69E4EFFBE1F4B59E39BEF2F"/>
    <w:rsid w:val="00893ADB"/>
  </w:style>
  <w:style w:type="paragraph" w:customStyle="1" w:styleId="DD67300333574B2CA720162ABC09B831">
    <w:name w:val="DD67300333574B2CA720162ABC09B831"/>
    <w:rsid w:val="00893ADB"/>
  </w:style>
  <w:style w:type="paragraph" w:customStyle="1" w:styleId="4059A4A492C948DE85813BB84B7E21AF">
    <w:name w:val="4059A4A492C948DE85813BB84B7E21AF"/>
    <w:rsid w:val="00893ADB"/>
  </w:style>
  <w:style w:type="paragraph" w:customStyle="1" w:styleId="4F59312F65854005B6B5253594603B7D">
    <w:name w:val="4F59312F65854005B6B5253594603B7D"/>
    <w:rsid w:val="00893ADB"/>
  </w:style>
  <w:style w:type="paragraph" w:customStyle="1" w:styleId="42D8F5235BFB4C7A86413D0DD5DCB37B">
    <w:name w:val="42D8F5235BFB4C7A86413D0DD5DCB37B"/>
    <w:rsid w:val="00893ADB"/>
  </w:style>
  <w:style w:type="paragraph" w:customStyle="1" w:styleId="ED7E0CE7EC7B4229BDDC5F2FE3474AD8">
    <w:name w:val="ED7E0CE7EC7B4229BDDC5F2FE3474AD8"/>
    <w:rsid w:val="00893ADB"/>
  </w:style>
  <w:style w:type="paragraph" w:customStyle="1" w:styleId="B105BF2A46624B208447FB9B64CC775E">
    <w:name w:val="B105BF2A46624B208447FB9B64CC775E"/>
    <w:rsid w:val="00893ADB"/>
  </w:style>
  <w:style w:type="paragraph" w:customStyle="1" w:styleId="B3BD396CF6CF45BE92F977971ADB2572">
    <w:name w:val="B3BD396CF6CF45BE92F977971ADB2572"/>
    <w:rsid w:val="00893ADB"/>
  </w:style>
  <w:style w:type="paragraph" w:customStyle="1" w:styleId="4E0FFD2152904F94B8D43069EC1E4951">
    <w:name w:val="4E0FFD2152904F94B8D43069EC1E4951"/>
    <w:rsid w:val="00893ADB"/>
  </w:style>
  <w:style w:type="paragraph" w:customStyle="1" w:styleId="FD7790C01E064A1E9F9C22530D1EA8B6">
    <w:name w:val="FD7790C01E064A1E9F9C22530D1EA8B6"/>
    <w:rsid w:val="00893ADB"/>
  </w:style>
  <w:style w:type="paragraph" w:customStyle="1" w:styleId="E0C1FEF38B0F45D286C8E4BDFA18D5F1">
    <w:name w:val="E0C1FEF38B0F45D286C8E4BDFA18D5F1"/>
    <w:rsid w:val="00893ADB"/>
  </w:style>
  <w:style w:type="paragraph" w:customStyle="1" w:styleId="0500DBDAF7EC4020B5D3C37A0EFFBB35">
    <w:name w:val="0500DBDAF7EC4020B5D3C37A0EFFBB35"/>
    <w:rsid w:val="00893ADB"/>
  </w:style>
  <w:style w:type="paragraph" w:customStyle="1" w:styleId="0D7436CA1ED24D588215868412CE0FF7">
    <w:name w:val="0D7436CA1ED24D588215868412CE0FF7"/>
    <w:rsid w:val="00893ADB"/>
  </w:style>
  <w:style w:type="paragraph" w:customStyle="1" w:styleId="C2B14004FBAD422E9F0FFD408394D9EF">
    <w:name w:val="C2B14004FBAD422E9F0FFD408394D9EF"/>
    <w:rsid w:val="00893ADB"/>
  </w:style>
  <w:style w:type="paragraph" w:customStyle="1" w:styleId="DD9240F69AEF4DBABC5CDDE19BC4AE77">
    <w:name w:val="DD9240F69AEF4DBABC5CDDE19BC4AE77"/>
    <w:rsid w:val="00893ADB"/>
  </w:style>
  <w:style w:type="paragraph" w:customStyle="1" w:styleId="0BB1ECE1B3304478BA077D61C7BB468E">
    <w:name w:val="0BB1ECE1B3304478BA077D61C7BB468E"/>
    <w:rsid w:val="00893ADB"/>
  </w:style>
  <w:style w:type="paragraph" w:customStyle="1" w:styleId="128F968EFD1A481F8B51F1B230C6F5B8">
    <w:name w:val="128F968EFD1A481F8B51F1B230C6F5B8"/>
    <w:rsid w:val="00893ADB"/>
  </w:style>
  <w:style w:type="paragraph" w:customStyle="1" w:styleId="11FB9A0D44494AEDB198DD85D7C26494">
    <w:name w:val="11FB9A0D44494AEDB198DD85D7C26494"/>
    <w:rsid w:val="00893ADB"/>
  </w:style>
  <w:style w:type="paragraph" w:customStyle="1" w:styleId="9D325CA1FABA44F0BEC34D5A1B3D191E">
    <w:name w:val="9D325CA1FABA44F0BEC34D5A1B3D191E"/>
    <w:rsid w:val="00893ADB"/>
  </w:style>
  <w:style w:type="paragraph" w:customStyle="1" w:styleId="E772B2F09A19403D9BF90F59B5F0011E">
    <w:name w:val="E772B2F09A19403D9BF90F59B5F0011E"/>
    <w:rsid w:val="00893ADB"/>
  </w:style>
  <w:style w:type="paragraph" w:customStyle="1" w:styleId="A12BC61F2C064FE3B2E33D68942CB052">
    <w:name w:val="A12BC61F2C064FE3B2E33D68942CB052"/>
    <w:rsid w:val="00893ADB"/>
  </w:style>
  <w:style w:type="paragraph" w:customStyle="1" w:styleId="FDE2F3BA80674D85854C6B12E8D62A2F">
    <w:name w:val="FDE2F3BA80674D85854C6B12E8D62A2F"/>
    <w:rsid w:val="00893ADB"/>
  </w:style>
  <w:style w:type="paragraph" w:customStyle="1" w:styleId="3237069277A94E72AA41A6A9D994A658">
    <w:name w:val="3237069277A94E72AA41A6A9D994A658"/>
    <w:rsid w:val="00893ADB"/>
  </w:style>
  <w:style w:type="paragraph" w:customStyle="1" w:styleId="78E2CAD8FACF4C0CAC692CAF35E469D2">
    <w:name w:val="78E2CAD8FACF4C0CAC692CAF35E469D2"/>
    <w:rsid w:val="00893ADB"/>
  </w:style>
  <w:style w:type="paragraph" w:customStyle="1" w:styleId="20F8AB96D3264EF78DBB971CB9915D59">
    <w:name w:val="20F8AB96D3264EF78DBB971CB9915D59"/>
    <w:rsid w:val="00893ADB"/>
  </w:style>
  <w:style w:type="paragraph" w:customStyle="1" w:styleId="A70BC6AC8EEB4709B94E723E6CB0557D">
    <w:name w:val="A70BC6AC8EEB4709B94E723E6CB0557D"/>
    <w:rsid w:val="00893ADB"/>
  </w:style>
  <w:style w:type="paragraph" w:customStyle="1" w:styleId="5B910984C5F8489C9339432BD50FE8C6">
    <w:name w:val="5B910984C5F8489C9339432BD50FE8C6"/>
    <w:rsid w:val="00893ADB"/>
  </w:style>
  <w:style w:type="paragraph" w:customStyle="1" w:styleId="B680FC92943140AEAD326A7BD9817590">
    <w:name w:val="B680FC92943140AEAD326A7BD9817590"/>
    <w:rsid w:val="00893ADB"/>
  </w:style>
  <w:style w:type="paragraph" w:customStyle="1" w:styleId="F98FCC412F5340D280207B5ACFDADB70">
    <w:name w:val="F98FCC412F5340D280207B5ACFDADB70"/>
    <w:rsid w:val="00893ADB"/>
  </w:style>
  <w:style w:type="paragraph" w:customStyle="1" w:styleId="CB594FC5ED5A4D4FA95259865AEB093D">
    <w:name w:val="CB594FC5ED5A4D4FA95259865AEB093D"/>
    <w:rsid w:val="00893ADB"/>
  </w:style>
  <w:style w:type="paragraph" w:customStyle="1" w:styleId="C43422A395C1410486ABA17C935B550C">
    <w:name w:val="C43422A395C1410486ABA17C935B550C"/>
    <w:rsid w:val="00893ADB"/>
  </w:style>
  <w:style w:type="paragraph" w:customStyle="1" w:styleId="1D46F20810BA463A82F69BDD2DBF7256">
    <w:name w:val="1D46F20810BA463A82F69BDD2DBF7256"/>
    <w:rsid w:val="00893ADB"/>
  </w:style>
  <w:style w:type="paragraph" w:customStyle="1" w:styleId="8D0FB4F9EEB542CB83BB58E12B736C32">
    <w:name w:val="8D0FB4F9EEB542CB83BB58E12B736C32"/>
    <w:rsid w:val="00893ADB"/>
  </w:style>
  <w:style w:type="paragraph" w:customStyle="1" w:styleId="D5C2AD7BCB644451996BFA9F60D58B71">
    <w:name w:val="D5C2AD7BCB644451996BFA9F60D58B71"/>
    <w:rsid w:val="00893ADB"/>
  </w:style>
  <w:style w:type="paragraph" w:customStyle="1" w:styleId="480033CE397F4488BB4B67DE93C4262F">
    <w:name w:val="480033CE397F4488BB4B67DE93C4262F"/>
    <w:rsid w:val="00893ADB"/>
  </w:style>
  <w:style w:type="paragraph" w:customStyle="1" w:styleId="EDF1118FD16D46C28C71828FE40732C4">
    <w:name w:val="EDF1118FD16D46C28C71828FE40732C4"/>
    <w:rsid w:val="00893ADB"/>
  </w:style>
  <w:style w:type="paragraph" w:customStyle="1" w:styleId="6285094675A64FE7858B36DC97CBAF09">
    <w:name w:val="6285094675A64FE7858B36DC97CBAF09"/>
    <w:rsid w:val="00893ADB"/>
  </w:style>
  <w:style w:type="paragraph" w:customStyle="1" w:styleId="27CC247BFEA149909AC678B2D4B27D33">
    <w:name w:val="27CC247BFEA149909AC678B2D4B27D33"/>
    <w:rsid w:val="00893ADB"/>
  </w:style>
  <w:style w:type="paragraph" w:customStyle="1" w:styleId="F7D133CBD90545549635EFB1F810BAEA">
    <w:name w:val="F7D133CBD90545549635EFB1F810BAEA"/>
    <w:rsid w:val="00893ADB"/>
  </w:style>
  <w:style w:type="paragraph" w:customStyle="1" w:styleId="FDE6FD1540FB48FC89AEB8BC028CD465">
    <w:name w:val="FDE6FD1540FB48FC89AEB8BC028CD465"/>
    <w:rsid w:val="00893ADB"/>
  </w:style>
  <w:style w:type="paragraph" w:customStyle="1" w:styleId="D0197C9E0F464B848B95AFC80695704A">
    <w:name w:val="D0197C9E0F464B848B95AFC80695704A"/>
    <w:rsid w:val="00893ADB"/>
  </w:style>
  <w:style w:type="paragraph" w:customStyle="1" w:styleId="04CFFA5378624D82A5BC72F60AC7FFDB">
    <w:name w:val="04CFFA5378624D82A5BC72F60AC7FFDB"/>
    <w:rsid w:val="00893ADB"/>
  </w:style>
  <w:style w:type="paragraph" w:customStyle="1" w:styleId="D81B9EEDBBC14C6BB2BC472E461A69C2">
    <w:name w:val="D81B9EEDBBC14C6BB2BC472E461A69C2"/>
    <w:rsid w:val="00893ADB"/>
  </w:style>
  <w:style w:type="paragraph" w:customStyle="1" w:styleId="4145AEFEB39D4CC3B8E6819966FA52F0">
    <w:name w:val="4145AEFEB39D4CC3B8E6819966FA52F0"/>
    <w:rsid w:val="00893ADB"/>
  </w:style>
  <w:style w:type="paragraph" w:customStyle="1" w:styleId="AFA62C2A0FF445D4AE6704236516529E">
    <w:name w:val="AFA62C2A0FF445D4AE6704236516529E"/>
    <w:rsid w:val="00893ADB"/>
  </w:style>
  <w:style w:type="paragraph" w:customStyle="1" w:styleId="4EAD3B3C3C654D6A80425CAEB03E60F3">
    <w:name w:val="4EAD3B3C3C654D6A80425CAEB03E60F3"/>
    <w:rsid w:val="00893ADB"/>
  </w:style>
  <w:style w:type="paragraph" w:customStyle="1" w:styleId="09DEB0CF24374BF0B042FC7DFAD74474">
    <w:name w:val="09DEB0CF24374BF0B042FC7DFAD74474"/>
    <w:rsid w:val="00893ADB"/>
  </w:style>
  <w:style w:type="paragraph" w:customStyle="1" w:styleId="50CF7677235C46ABBA8B3827A36531CD">
    <w:name w:val="50CF7677235C46ABBA8B3827A36531CD"/>
    <w:rsid w:val="00893ADB"/>
  </w:style>
  <w:style w:type="paragraph" w:customStyle="1" w:styleId="588F7750DFF84789989E8BBFA8A7EB19">
    <w:name w:val="588F7750DFF84789989E8BBFA8A7EB19"/>
    <w:rsid w:val="00893ADB"/>
  </w:style>
  <w:style w:type="paragraph" w:customStyle="1" w:styleId="4A851F35AB9F4027A2FD6711AB7EB346">
    <w:name w:val="4A851F35AB9F4027A2FD6711AB7EB346"/>
    <w:rsid w:val="00893ADB"/>
  </w:style>
  <w:style w:type="paragraph" w:customStyle="1" w:styleId="4868148258D7405C99909F2C2B55AE1D">
    <w:name w:val="4868148258D7405C99909F2C2B55AE1D"/>
    <w:rsid w:val="00893ADB"/>
  </w:style>
  <w:style w:type="paragraph" w:customStyle="1" w:styleId="ED63FC42769F4DAA84E408D3C16BCEE8">
    <w:name w:val="ED63FC42769F4DAA84E408D3C16BCEE8"/>
    <w:rsid w:val="00893ADB"/>
  </w:style>
  <w:style w:type="paragraph" w:customStyle="1" w:styleId="734993B2ECD542DAB9019FD9DE1ACB34">
    <w:name w:val="734993B2ECD542DAB9019FD9DE1ACB34"/>
    <w:rsid w:val="00893ADB"/>
  </w:style>
  <w:style w:type="paragraph" w:customStyle="1" w:styleId="6999C1C8EB21409DBE243B730CE07A06">
    <w:name w:val="6999C1C8EB21409DBE243B730CE07A06"/>
    <w:rsid w:val="00893ADB"/>
  </w:style>
  <w:style w:type="paragraph" w:customStyle="1" w:styleId="790B6C270A8D40189C1A3EC9C04E89D1">
    <w:name w:val="790B6C270A8D40189C1A3EC9C04E89D1"/>
    <w:rsid w:val="00893ADB"/>
  </w:style>
  <w:style w:type="paragraph" w:customStyle="1" w:styleId="4893C1E328A84DCC806DC48C5755FB31">
    <w:name w:val="4893C1E328A84DCC806DC48C5755FB31"/>
    <w:rsid w:val="00893ADB"/>
  </w:style>
  <w:style w:type="paragraph" w:customStyle="1" w:styleId="62BE863BC45C49489868DAEFF4469228">
    <w:name w:val="62BE863BC45C49489868DAEFF4469228"/>
    <w:rsid w:val="00893ADB"/>
  </w:style>
  <w:style w:type="paragraph" w:customStyle="1" w:styleId="FB2679443FAF4C6C9BBEEC38A5C8A125">
    <w:name w:val="FB2679443FAF4C6C9BBEEC38A5C8A125"/>
    <w:rsid w:val="00893ADB"/>
  </w:style>
  <w:style w:type="paragraph" w:customStyle="1" w:styleId="F962F68018C94522A099F0F703FAC6F1">
    <w:name w:val="F962F68018C94522A099F0F703FAC6F1"/>
    <w:rsid w:val="00893ADB"/>
  </w:style>
  <w:style w:type="paragraph" w:customStyle="1" w:styleId="860BD0A608854BCE8343B57313FAC438">
    <w:name w:val="860BD0A608854BCE8343B57313FAC438"/>
    <w:rsid w:val="00893ADB"/>
  </w:style>
  <w:style w:type="paragraph" w:customStyle="1" w:styleId="ED841F9632414012A8F6C979F6531A9E">
    <w:name w:val="ED841F9632414012A8F6C979F6531A9E"/>
    <w:rsid w:val="00893ADB"/>
  </w:style>
  <w:style w:type="paragraph" w:customStyle="1" w:styleId="9DF7A8927862445CBA0CC9C41ABE6BA1">
    <w:name w:val="9DF7A8927862445CBA0CC9C41ABE6BA1"/>
    <w:rsid w:val="00893ADB"/>
  </w:style>
  <w:style w:type="paragraph" w:customStyle="1" w:styleId="79F05813DE9D46C7A8DCE8079FFFAEA3">
    <w:name w:val="79F05813DE9D46C7A8DCE8079FFFAEA3"/>
    <w:rsid w:val="00893ADB"/>
  </w:style>
  <w:style w:type="paragraph" w:customStyle="1" w:styleId="77FAB0F344864673BCD66DEBD949443E">
    <w:name w:val="77FAB0F344864673BCD66DEBD949443E"/>
    <w:rsid w:val="00893ADB"/>
  </w:style>
  <w:style w:type="paragraph" w:customStyle="1" w:styleId="7960D19FCAFC4C18A6ABCC88B2208675">
    <w:name w:val="7960D19FCAFC4C18A6ABCC88B2208675"/>
    <w:rsid w:val="00893ADB"/>
  </w:style>
  <w:style w:type="paragraph" w:customStyle="1" w:styleId="C3A5BAB562304E27B5D9703BF18A64B5">
    <w:name w:val="C3A5BAB562304E27B5D9703BF18A64B5"/>
    <w:rsid w:val="00893ADB"/>
  </w:style>
  <w:style w:type="paragraph" w:customStyle="1" w:styleId="ED92C826CCB44D65A680A8AC0777A91F">
    <w:name w:val="ED92C826CCB44D65A680A8AC0777A91F"/>
    <w:rsid w:val="00893ADB"/>
  </w:style>
  <w:style w:type="paragraph" w:customStyle="1" w:styleId="4F30FD931BBA4B179962CB60A512F880">
    <w:name w:val="4F30FD931BBA4B179962CB60A512F880"/>
    <w:rsid w:val="00893ADB"/>
  </w:style>
  <w:style w:type="paragraph" w:customStyle="1" w:styleId="CD61740309A44209A539479AC3042BE5">
    <w:name w:val="CD61740309A44209A539479AC3042BE5"/>
    <w:rsid w:val="00893ADB"/>
  </w:style>
  <w:style w:type="paragraph" w:customStyle="1" w:styleId="449E49DDC9B84C749232B4CD14F3AB9A">
    <w:name w:val="449E49DDC9B84C749232B4CD14F3AB9A"/>
    <w:rsid w:val="00893ADB"/>
  </w:style>
  <w:style w:type="paragraph" w:customStyle="1" w:styleId="2EF6F0FCE3E744BC89506BCF969F446F">
    <w:name w:val="2EF6F0FCE3E744BC89506BCF969F446F"/>
    <w:rsid w:val="00893ADB"/>
  </w:style>
  <w:style w:type="paragraph" w:customStyle="1" w:styleId="451FCC1DDE7C4FCAA58645AD14809195">
    <w:name w:val="451FCC1DDE7C4FCAA58645AD14809195"/>
    <w:rsid w:val="00893ADB"/>
  </w:style>
  <w:style w:type="paragraph" w:customStyle="1" w:styleId="AAAE0B1061FE46B2B641F8C0EFA39B5F">
    <w:name w:val="AAAE0B1061FE46B2B641F8C0EFA39B5F"/>
    <w:rsid w:val="00893ADB"/>
  </w:style>
  <w:style w:type="paragraph" w:customStyle="1" w:styleId="A80B727D249A48C3AF86AECD97AD7A51">
    <w:name w:val="A80B727D249A48C3AF86AECD97AD7A51"/>
    <w:rsid w:val="00893ADB"/>
  </w:style>
  <w:style w:type="paragraph" w:customStyle="1" w:styleId="EFC304A7E7F24A239D5B79D5DF5B09E3">
    <w:name w:val="EFC304A7E7F24A239D5B79D5DF5B09E3"/>
    <w:rsid w:val="00893ADB"/>
  </w:style>
  <w:style w:type="paragraph" w:customStyle="1" w:styleId="54B61B5F1DA549238E6281A69ED4C687">
    <w:name w:val="54B61B5F1DA549238E6281A69ED4C687"/>
    <w:rsid w:val="00893ADB"/>
  </w:style>
  <w:style w:type="paragraph" w:customStyle="1" w:styleId="4ABA7AA83F434776BBA955F9830BB6CC">
    <w:name w:val="4ABA7AA83F434776BBA955F9830BB6CC"/>
    <w:rsid w:val="00893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11418</Words>
  <Characters>65083</Characters>
  <Application>Microsoft Macintosh Word</Application>
  <DocSecurity>0</DocSecurity>
  <Lines>542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Weeranuch Thana</cp:lastModifiedBy>
  <cp:revision>2</cp:revision>
  <dcterms:created xsi:type="dcterms:W3CDTF">2018-08-10T08:40:00Z</dcterms:created>
  <dcterms:modified xsi:type="dcterms:W3CDTF">2018-08-10T08:40:00Z</dcterms:modified>
</cp:coreProperties>
</file>